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D" w:rsidRPr="00076EAC" w:rsidRDefault="007E571D" w:rsidP="00076EAC">
      <w:pPr>
        <w:jc w:val="center"/>
        <w:rPr>
          <w:sz w:val="28"/>
          <w:szCs w:val="28"/>
        </w:rPr>
      </w:pPr>
      <w:r w:rsidRPr="00076EAC">
        <w:rPr>
          <w:sz w:val="28"/>
          <w:szCs w:val="28"/>
        </w:rPr>
        <w:t>Материально-техническое обеспечение</w:t>
      </w:r>
    </w:p>
    <w:p w:rsidR="007E571D" w:rsidRPr="00076EAC" w:rsidRDefault="007E571D" w:rsidP="00076EAC">
      <w:pPr>
        <w:jc w:val="center"/>
        <w:rPr>
          <w:sz w:val="28"/>
          <w:szCs w:val="28"/>
        </w:rPr>
      </w:pPr>
      <w:r w:rsidRPr="00076EAC">
        <w:rPr>
          <w:sz w:val="28"/>
          <w:szCs w:val="28"/>
        </w:rPr>
        <w:t>АНО ДПО «</w:t>
      </w:r>
      <w:proofErr w:type="spellStart"/>
      <w:r w:rsidRPr="00076EAC">
        <w:rPr>
          <w:sz w:val="28"/>
          <w:szCs w:val="28"/>
        </w:rPr>
        <w:t>Аргаяшская</w:t>
      </w:r>
      <w:proofErr w:type="spellEnd"/>
      <w:r w:rsidRPr="00076EAC">
        <w:rPr>
          <w:sz w:val="28"/>
          <w:szCs w:val="28"/>
        </w:rPr>
        <w:t xml:space="preserve"> автошкола»:</w:t>
      </w:r>
    </w:p>
    <w:p w:rsidR="007E571D" w:rsidRPr="00076EAC" w:rsidRDefault="007E571D" w:rsidP="00076EAC">
      <w:pPr>
        <w:jc w:val="center"/>
        <w:rPr>
          <w:sz w:val="28"/>
          <w:szCs w:val="28"/>
        </w:rPr>
      </w:pPr>
    </w:p>
    <w:p w:rsidR="007E571D" w:rsidRPr="00076EAC" w:rsidRDefault="007E571D" w:rsidP="00076EAC">
      <w:pPr>
        <w:ind w:firstLine="708"/>
        <w:jc w:val="center"/>
        <w:rPr>
          <w:sz w:val="28"/>
          <w:szCs w:val="28"/>
        </w:rPr>
      </w:pPr>
      <w:r w:rsidRPr="00076EAC">
        <w:rPr>
          <w:sz w:val="28"/>
          <w:szCs w:val="28"/>
        </w:rPr>
        <w:t>Занятия проводятся</w:t>
      </w:r>
      <w:r w:rsidR="00076EAC" w:rsidRPr="00076EAC">
        <w:rPr>
          <w:sz w:val="28"/>
          <w:szCs w:val="28"/>
        </w:rPr>
        <w:t xml:space="preserve"> в </w:t>
      </w:r>
      <w:r w:rsidR="0028287D">
        <w:rPr>
          <w:sz w:val="28"/>
          <w:szCs w:val="28"/>
        </w:rPr>
        <w:t>5</w:t>
      </w:r>
      <w:r w:rsidR="00076EAC" w:rsidRPr="00076EAC">
        <w:rPr>
          <w:sz w:val="28"/>
          <w:szCs w:val="28"/>
        </w:rPr>
        <w:t>-</w:t>
      </w:r>
      <w:r w:rsidR="0028287D">
        <w:rPr>
          <w:sz w:val="28"/>
          <w:szCs w:val="28"/>
        </w:rPr>
        <w:t xml:space="preserve">и </w:t>
      </w:r>
      <w:r w:rsidRPr="00076EAC">
        <w:rPr>
          <w:sz w:val="28"/>
          <w:szCs w:val="28"/>
        </w:rPr>
        <w:t>оснащенных и оборудованных классах расположенных по адресам:</w:t>
      </w:r>
    </w:p>
    <w:p w:rsidR="007E571D" w:rsidRPr="00076EAC" w:rsidRDefault="00DE3454" w:rsidP="00076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Аргаяш </w:t>
      </w:r>
      <w:r w:rsidR="00076EAC" w:rsidRPr="00076EAC">
        <w:rPr>
          <w:sz w:val="28"/>
          <w:szCs w:val="28"/>
        </w:rPr>
        <w:t xml:space="preserve">ул. </w:t>
      </w:r>
      <w:proofErr w:type="gramStart"/>
      <w:r w:rsidR="00076EAC" w:rsidRPr="00076EAC">
        <w:rPr>
          <w:sz w:val="28"/>
          <w:szCs w:val="28"/>
        </w:rPr>
        <w:t>Рабочая</w:t>
      </w:r>
      <w:proofErr w:type="gramEnd"/>
      <w:r w:rsidR="00076EAC" w:rsidRPr="00076EAC">
        <w:rPr>
          <w:sz w:val="28"/>
          <w:szCs w:val="28"/>
        </w:rPr>
        <w:t xml:space="preserve"> 1 а</w:t>
      </w:r>
      <w:r w:rsidR="007E571D" w:rsidRPr="00076EAC">
        <w:rPr>
          <w:sz w:val="28"/>
          <w:szCs w:val="28"/>
        </w:rPr>
        <w:t>,</w:t>
      </w:r>
      <w:r w:rsidR="00076EAC" w:rsidRPr="00076EAC">
        <w:rPr>
          <w:sz w:val="28"/>
          <w:szCs w:val="28"/>
        </w:rPr>
        <w:t xml:space="preserve"> ул. </w:t>
      </w:r>
      <w:r w:rsidR="007E571D" w:rsidRPr="00076EAC">
        <w:rPr>
          <w:sz w:val="28"/>
          <w:szCs w:val="28"/>
        </w:rPr>
        <w:t>Совхозная 4</w:t>
      </w:r>
    </w:p>
    <w:p w:rsidR="007E571D" w:rsidRDefault="007E571D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4151"/>
        <w:gridCol w:w="1730"/>
        <w:gridCol w:w="2183"/>
      </w:tblGrid>
      <w:tr w:rsidR="007E571D" w:rsidTr="0022736E">
        <w:trPr>
          <w:jc w:val="right"/>
        </w:trPr>
        <w:tc>
          <w:tcPr>
            <w:tcW w:w="1507" w:type="dxa"/>
            <w:vAlign w:val="center"/>
          </w:tcPr>
          <w:p w:rsidR="007E571D" w:rsidRDefault="007E5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1" w:type="dxa"/>
            <w:vAlign w:val="center"/>
          </w:tcPr>
          <w:p w:rsidR="007E571D" w:rsidRDefault="007E5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30" w:type="dxa"/>
            <w:vAlign w:val="center"/>
          </w:tcPr>
          <w:p w:rsidR="007E571D" w:rsidRDefault="007E5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2183" w:type="dxa"/>
            <w:vAlign w:val="center"/>
          </w:tcPr>
          <w:p w:rsidR="007E571D" w:rsidRDefault="007E5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7E571D" w:rsidTr="0022736E">
        <w:trPr>
          <w:jc w:val="right"/>
        </w:trPr>
        <w:tc>
          <w:tcPr>
            <w:tcW w:w="1507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1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4151" w:type="dxa"/>
          </w:tcPr>
          <w:p w:rsidR="007E571D" w:rsidRPr="00622A3B" w:rsidRDefault="00DE3454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с. Аргаяш у</w:t>
            </w:r>
            <w:r w:rsidR="007F50D5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л. </w:t>
            </w:r>
            <w:proofErr w:type="gramStart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Рабочая</w:t>
            </w:r>
            <w:proofErr w:type="gramEnd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1а</w:t>
            </w:r>
          </w:p>
        </w:tc>
        <w:tc>
          <w:tcPr>
            <w:tcW w:w="1730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52.4</w:t>
            </w:r>
          </w:p>
        </w:tc>
        <w:tc>
          <w:tcPr>
            <w:tcW w:w="2183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25</w:t>
            </w:r>
          </w:p>
        </w:tc>
      </w:tr>
      <w:tr w:rsidR="007E571D" w:rsidTr="0022736E">
        <w:trPr>
          <w:jc w:val="right"/>
        </w:trPr>
        <w:tc>
          <w:tcPr>
            <w:tcW w:w="1507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2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4151" w:type="dxa"/>
          </w:tcPr>
          <w:p w:rsidR="007E571D" w:rsidRPr="00622A3B" w:rsidRDefault="00DE3454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с. Аргаяш у</w:t>
            </w:r>
            <w:r w:rsidR="007F50D5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л.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</w:t>
            </w:r>
            <w:proofErr w:type="gramStart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Совхозная</w:t>
            </w:r>
            <w:proofErr w:type="gramEnd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4</w:t>
            </w:r>
          </w:p>
        </w:tc>
        <w:tc>
          <w:tcPr>
            <w:tcW w:w="1730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55.1</w:t>
            </w:r>
          </w:p>
        </w:tc>
        <w:tc>
          <w:tcPr>
            <w:tcW w:w="2183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30</w:t>
            </w:r>
          </w:p>
        </w:tc>
      </w:tr>
      <w:tr w:rsidR="007E571D" w:rsidTr="0022736E">
        <w:trPr>
          <w:jc w:val="right"/>
        </w:trPr>
        <w:tc>
          <w:tcPr>
            <w:tcW w:w="1507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3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4151" w:type="dxa"/>
          </w:tcPr>
          <w:p w:rsidR="007E571D" w:rsidRPr="00622A3B" w:rsidRDefault="00DE3454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с. Аргаяш у</w:t>
            </w:r>
            <w:r w:rsidR="007F50D5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л.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</w:t>
            </w:r>
            <w:proofErr w:type="gramStart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Совхозная</w:t>
            </w:r>
            <w:proofErr w:type="gramEnd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4</w:t>
            </w:r>
          </w:p>
        </w:tc>
        <w:tc>
          <w:tcPr>
            <w:tcW w:w="1730" w:type="dxa"/>
          </w:tcPr>
          <w:p w:rsidR="007E571D" w:rsidRPr="00622A3B" w:rsidRDefault="00076EAC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48.6</w:t>
            </w:r>
          </w:p>
        </w:tc>
        <w:tc>
          <w:tcPr>
            <w:tcW w:w="2183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20</w:t>
            </w:r>
          </w:p>
        </w:tc>
      </w:tr>
      <w:tr w:rsidR="007E571D" w:rsidTr="0022736E">
        <w:trPr>
          <w:jc w:val="right"/>
        </w:trPr>
        <w:tc>
          <w:tcPr>
            <w:tcW w:w="1507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4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4151" w:type="dxa"/>
          </w:tcPr>
          <w:p w:rsidR="007E571D" w:rsidRPr="00622A3B" w:rsidRDefault="00DE3454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с. Аргаяш у</w:t>
            </w:r>
            <w:r w:rsidR="007F50D5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л.</w:t>
            </w:r>
            <w:r w:rsidR="00076EAC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</w:t>
            </w:r>
            <w:proofErr w:type="gramStart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Совхозная</w:t>
            </w:r>
            <w:proofErr w:type="gramEnd"/>
            <w:r w:rsidR="007E571D"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4</w:t>
            </w:r>
          </w:p>
        </w:tc>
        <w:tc>
          <w:tcPr>
            <w:tcW w:w="1730" w:type="dxa"/>
          </w:tcPr>
          <w:p w:rsidR="007E571D" w:rsidRPr="00622A3B" w:rsidRDefault="00076EAC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54.1</w:t>
            </w:r>
          </w:p>
        </w:tc>
        <w:tc>
          <w:tcPr>
            <w:tcW w:w="2183" w:type="dxa"/>
          </w:tcPr>
          <w:p w:rsidR="007E571D" w:rsidRPr="00622A3B" w:rsidRDefault="007E571D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30</w:t>
            </w:r>
          </w:p>
        </w:tc>
      </w:tr>
      <w:tr w:rsidR="00800727" w:rsidTr="0022736E">
        <w:trPr>
          <w:jc w:val="right"/>
        </w:trPr>
        <w:tc>
          <w:tcPr>
            <w:tcW w:w="1507" w:type="dxa"/>
          </w:tcPr>
          <w:p w:rsidR="00800727" w:rsidRPr="00622A3B" w:rsidRDefault="00800727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5.</w:t>
            </w:r>
          </w:p>
        </w:tc>
        <w:tc>
          <w:tcPr>
            <w:tcW w:w="4151" w:type="dxa"/>
          </w:tcPr>
          <w:p w:rsidR="00800727" w:rsidRPr="00622A3B" w:rsidRDefault="00800727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с. Аргаяш ул. </w:t>
            </w:r>
            <w:proofErr w:type="gramStart"/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Совхозная</w:t>
            </w:r>
            <w:proofErr w:type="gramEnd"/>
            <w:r w:rsidRPr="00622A3B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 4</w:t>
            </w:r>
          </w:p>
        </w:tc>
        <w:tc>
          <w:tcPr>
            <w:tcW w:w="1730" w:type="dxa"/>
          </w:tcPr>
          <w:p w:rsidR="00800727" w:rsidRPr="00622A3B" w:rsidRDefault="00800727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eastAsia="Calibri" w:hAnsi="Times New Roman" w:cs="Times New Roman"/>
                <w:b w:val="0"/>
                <w:i w:val="0"/>
                <w:sz w:val="22"/>
                <w:szCs w:val="22"/>
                <w:lang w:eastAsia="en-US"/>
              </w:rPr>
              <w:t>128.6</w:t>
            </w:r>
          </w:p>
        </w:tc>
        <w:tc>
          <w:tcPr>
            <w:tcW w:w="2183" w:type="dxa"/>
          </w:tcPr>
          <w:p w:rsidR="00800727" w:rsidRPr="00622A3B" w:rsidRDefault="00800727" w:rsidP="00076EAC">
            <w:p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22A3B">
              <w:rPr>
                <w:rFonts w:ascii="Times New Roman" w:hAnsi="Times New Roman" w:cs="Times New Roman"/>
                <w:b w:val="0"/>
                <w:i w:val="0"/>
              </w:rPr>
              <w:t>28</w:t>
            </w:r>
          </w:p>
        </w:tc>
      </w:tr>
    </w:tbl>
    <w:p w:rsidR="00076EAC" w:rsidRDefault="00076EAC" w:rsidP="00076EAC">
      <w:pPr>
        <w:spacing w:after="200"/>
        <w:ind w:firstLine="709"/>
        <w:jc w:val="center"/>
        <w:rPr>
          <w:b w:val="0"/>
        </w:rPr>
      </w:pPr>
    </w:p>
    <w:p w:rsidR="00076EAC" w:rsidRDefault="00076EAC" w:rsidP="00076EAC">
      <w:pPr>
        <w:spacing w:after="200"/>
        <w:ind w:firstLine="709"/>
        <w:jc w:val="center"/>
        <w:rPr>
          <w:b w:val="0"/>
        </w:rPr>
      </w:pPr>
      <w:r>
        <w:rPr>
          <w:b w:val="0"/>
        </w:rPr>
        <w:t>Кабинет №1</w:t>
      </w:r>
    </w:p>
    <w:tbl>
      <w:tblPr>
        <w:tblpPr w:leftFromText="180" w:rightFromText="180" w:vertAnchor="text" w:horzAnchor="margin" w:tblpXSpec="right" w:tblpY="4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384"/>
        <w:gridCol w:w="1701"/>
      </w:tblGrid>
      <w:tr w:rsidR="00076EAC" w:rsidTr="0022736E">
        <w:tc>
          <w:tcPr>
            <w:tcW w:w="6521" w:type="dxa"/>
          </w:tcPr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Наименование учебного оборудования</w:t>
            </w:r>
          </w:p>
        </w:tc>
        <w:tc>
          <w:tcPr>
            <w:tcW w:w="1384" w:type="dxa"/>
          </w:tcPr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Единица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измерения</w:t>
            </w:r>
          </w:p>
        </w:tc>
        <w:tc>
          <w:tcPr>
            <w:tcW w:w="1701" w:type="dxa"/>
          </w:tcPr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Количество</w:t>
            </w:r>
          </w:p>
        </w:tc>
      </w:tr>
      <w:tr w:rsidR="00076EAC" w:rsidTr="0022736E">
        <w:tc>
          <w:tcPr>
            <w:tcW w:w="6521" w:type="dxa"/>
          </w:tcPr>
          <w:p w:rsidR="00076EAC" w:rsidRDefault="00076EAC" w:rsidP="00076EAC">
            <w:pPr>
              <w:ind w:left="72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Оборудование и технические средства обучения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4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4"/>
              </w:rPr>
              <w:t>Компьютер с соответствующим программным обеспечением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i w:val="0"/>
                <w:sz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/>
                <w:b w:val="0"/>
                <w:i w:val="0"/>
                <w:sz w:val="24"/>
              </w:rPr>
              <w:t xml:space="preserve"> проектор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4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4"/>
              </w:rPr>
              <w:t xml:space="preserve">Экран 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4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4"/>
              </w:rPr>
              <w:t>Схема населенного пункта</w:t>
            </w:r>
            <w:r>
              <w:rPr>
                <w:rFonts w:ascii="Times New Roman" w:eastAsia="Calibri" w:hAnsi="Times New Roman"/>
                <w:b w:val="0"/>
                <w:i w:val="0"/>
                <w:sz w:val="24"/>
                <w:vertAlign w:val="superscript"/>
              </w:rPr>
              <w:footnoteReference w:id="1"/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ind w:left="72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Учебно-наглядные пособия</w:t>
            </w:r>
            <w:r>
              <w:rPr>
                <w:rFonts w:ascii="Times New Roman" w:hAnsi="Times New Roman"/>
                <w:b w:val="0"/>
                <w:i w:val="0"/>
                <w:sz w:val="20"/>
                <w:vertAlign w:val="superscript"/>
              </w:rPr>
              <w:footnoteReference w:id="2"/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Основы законодательства в сфере дорожного движения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Дорожные знаки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Дорожная разметка 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Опознавательные и регистрационные знаки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Средства регулирования дорожного движения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Сигналы регулировщика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Применение аварийной сигнализации и знака аварийной остановки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Начало движения, маневрирование. Способы разворота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Расположение транспортных средств на проезжей части Скорость движения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Обгон, опережение, встречный разъезд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Остановка и стоянка 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Проезд перекрестков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Проезд пешеходных переходов, и мест остановок маршрутных транспортных средств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Движение через железнодорожные пути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Движение по автомагистралям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Движение в жилых зонах</w:t>
            </w:r>
          </w:p>
          <w:p w:rsidR="00076EAC" w:rsidRDefault="00076EAC" w:rsidP="00076EAC">
            <w:pPr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Буксировка механических транспортных средств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Перевозка пассажиров на заднем сидении мотоцикла и в боковом прицепе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Перевозка грузов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Ответственность за правонарушения в области дорожного движения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Страхование автогражданской ответственности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Последовательность действий при ДТП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Психофизиологические основы деятельности водителя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Психофизиологические особенности деятельности водителя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Конфликтные ситуации в дорожном движении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Факторы риска при вождении транспортного средства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Основы управления транспортными средствами 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Сложные дорожные условия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Виды и причины ДТП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Типичные опасные ситуации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Сложные метеоусловия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Движение в темное время суток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Посадка водителя за рулем. Экипировка водителя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Способы торможения 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Тормозной и остановочный путь 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Действия водителя в критических ситуациях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Силы, действующие на транспортное средство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Управление мотоциклом  в нештатных ситуациях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Профессиональная надежность водителя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Влияние дорожных условий на безопасность движения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Безопасное прохождение поворотов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Безопасность пассажиров транспортных средств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Безопасность пешеходов и велосипедистов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Типичные ошибки пешеходов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Типовые примеры допускаемых нарушений ПДД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Устройство и техническое обслуживание транспортных средств категории «А» как объектов управления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Классификация мотоциклов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мотоцикла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двухтактного двигателя внутреннего сгорания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четырехтактного двигателя внутреннего сгорания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Горюче-смазочные материалы и специальные жидкости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Схемы трансмиссии мотоциклов с различными типами приводов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первичной (моторной) передачи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сцепления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Устройство механического и гидравлического привода выключения сцепления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механической коробки передач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автоматизированной и бесступенчатой коробки передач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Устройство и принцип работы пускового механизма с механическим приводом (кик-стартера)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Вторичная (задняя) цепная и ременная передачи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Карданная передача, главная передача (редуктор)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рамы мотоцикла, рамы и кузова бокового прицепа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Передняя и задняя подвески мотоцикла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Виды мотоциклетных колес. Конструкции и маркировка мотоциклетных шин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Общее устройство и принцип работы тормозных систем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0"/>
              </w:rPr>
              <w:t>Антиблокировочная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 система тормозов (АБС)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маркировка аккумуляторных батарей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генератора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стартера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Общее устройство и принцип работы, внешних световых приборов и звуковых сигналов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Контрольный осмотр и ежедневное техническое обслуживание мотоцикла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ind w:left="72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Информационные материалы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Информационный стенд 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Закон Российской Федерации от 7 февраля 1992 г. № 2300-1 «О защите прав потребителей»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Копия лицензии с соответствующим приложением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Примерная программа профессиональной подготовки водителей транспортных средств категории «А»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Рабочая программа профессиональной подготовки водителей транспортных средств категории «А» утвержденная директор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ом АНО ДПО «</w:t>
            </w:r>
            <w:proofErr w:type="spellStart"/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Аргаяшская</w:t>
            </w:r>
            <w:proofErr w:type="spellEnd"/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автошкола»</w:t>
            </w: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согласованная с Госавтоинспекцией</w:t>
            </w:r>
          </w:p>
          <w:p w:rsidR="00076EAC" w:rsidRDefault="00076EAC" w:rsidP="00076EAC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Учебный </w:t>
            </w:r>
            <w:proofErr w:type="gram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план</w:t>
            </w:r>
            <w:proofErr w:type="gram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утвержденный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Аргаяшская</w:t>
            </w:r>
            <w:proofErr w:type="spell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»</w:t>
            </w:r>
          </w:p>
          <w:p w:rsidR="00076EAC" w:rsidRDefault="00076EAC" w:rsidP="00076EAC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Календарный учебный </w:t>
            </w:r>
            <w:proofErr w:type="gram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график</w:t>
            </w:r>
            <w:proofErr w:type="gram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утвержденный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Аргаяшская</w:t>
            </w:r>
            <w:proofErr w:type="spell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»</w:t>
            </w: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</w:t>
            </w:r>
          </w:p>
          <w:p w:rsidR="00076EAC" w:rsidRDefault="00076EAC" w:rsidP="00076EAC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Расписание </w:t>
            </w:r>
            <w:proofErr w:type="gram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занятий</w:t>
            </w:r>
            <w:proofErr w:type="gram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утвержденное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Аргаяшская</w:t>
            </w:r>
            <w:proofErr w:type="spellEnd"/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</w:rPr>
              <w:t>»</w:t>
            </w: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 </w:t>
            </w:r>
          </w:p>
          <w:p w:rsidR="00076EAC" w:rsidRDefault="00076EAC" w:rsidP="00076EAC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 xml:space="preserve">График учебного вождения </w:t>
            </w:r>
          </w:p>
          <w:p w:rsidR="00076EAC" w:rsidRDefault="00076EAC" w:rsidP="00076EAC">
            <w:pPr>
              <w:rPr>
                <w:rFonts w:ascii="Times New Roman" w:eastAsia="Calibri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Книга жалоб и предложений</w:t>
            </w:r>
          </w:p>
          <w:p w:rsidR="00076EAC" w:rsidRDefault="00076EAC" w:rsidP="00076EAC">
            <w:p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</w:rPr>
              <w:t>Адрес официального сайта в сети «Интернет»</w:t>
            </w:r>
          </w:p>
        </w:tc>
        <w:tc>
          <w:tcPr>
            <w:tcW w:w="1384" w:type="dxa"/>
          </w:tcPr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комплект</w:t>
            </w: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>шт</w:t>
            </w:r>
            <w:proofErr w:type="spellEnd"/>
            <w:proofErr w:type="gramEnd"/>
          </w:p>
          <w:p w:rsidR="00076EAC" w:rsidRDefault="00076EAC" w:rsidP="0022736E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1701" w:type="dxa"/>
          </w:tcPr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10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1</w:t>
            </w:r>
          </w:p>
          <w:p w:rsidR="00076EAC" w:rsidRDefault="00800727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076EAC" w:rsidRDefault="00076EAC" w:rsidP="00076EAC">
            <w:pPr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</w:tbl>
    <w:p w:rsidR="00076EAC" w:rsidRDefault="00076EAC" w:rsidP="00076EAC">
      <w:pPr>
        <w:spacing w:after="200"/>
        <w:ind w:firstLine="709"/>
        <w:jc w:val="center"/>
        <w:rPr>
          <w:b w:val="0"/>
        </w:rPr>
      </w:pPr>
    </w:p>
    <w:p w:rsidR="007E571D" w:rsidRDefault="007E571D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 w:rsidP="00076EAC">
      <w:pPr>
        <w:spacing w:after="200"/>
        <w:rPr>
          <w:b w:val="0"/>
        </w:rPr>
      </w:pPr>
    </w:p>
    <w:p w:rsidR="00076EAC" w:rsidRDefault="00076EAC" w:rsidP="00076EAC">
      <w:pPr>
        <w:spacing w:after="200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76EAC" w:rsidRDefault="00076EAC">
      <w:pPr>
        <w:spacing w:after="200"/>
        <w:ind w:firstLine="709"/>
        <w:jc w:val="center"/>
        <w:rPr>
          <w:b w:val="0"/>
        </w:rPr>
      </w:pPr>
    </w:p>
    <w:p w:rsidR="00076EAC" w:rsidRDefault="00076EAC">
      <w:pPr>
        <w:spacing w:after="200"/>
        <w:ind w:firstLine="709"/>
        <w:jc w:val="center"/>
        <w:rPr>
          <w:b w:val="0"/>
        </w:rPr>
      </w:pPr>
    </w:p>
    <w:p w:rsidR="00076EAC" w:rsidRDefault="00076EAC">
      <w:pPr>
        <w:spacing w:after="200"/>
        <w:ind w:firstLine="709"/>
        <w:jc w:val="center"/>
        <w:rPr>
          <w:b w:val="0"/>
        </w:rPr>
      </w:pPr>
    </w:p>
    <w:p w:rsidR="00076EAC" w:rsidRDefault="00076EAC">
      <w:pPr>
        <w:spacing w:after="200"/>
        <w:ind w:firstLine="709"/>
        <w:jc w:val="center"/>
        <w:rPr>
          <w:b w:val="0"/>
        </w:rPr>
      </w:pPr>
    </w:p>
    <w:p w:rsidR="00076EAC" w:rsidRDefault="00076EAC">
      <w:pPr>
        <w:spacing w:after="200"/>
        <w:ind w:firstLine="709"/>
        <w:jc w:val="center"/>
        <w:rPr>
          <w:b w:val="0"/>
        </w:rPr>
      </w:pPr>
    </w:p>
    <w:p w:rsidR="00076EAC" w:rsidRDefault="007E571D" w:rsidP="00076EAC">
      <w:pPr>
        <w:spacing w:after="200"/>
        <w:ind w:firstLine="709"/>
        <w:jc w:val="center"/>
        <w:rPr>
          <w:b w:val="0"/>
        </w:rPr>
      </w:pPr>
      <w:r>
        <w:rPr>
          <w:b w:val="0"/>
        </w:rPr>
        <w:t>Кабинет № 2</w:t>
      </w:r>
    </w:p>
    <w:p w:rsidR="00076EAC" w:rsidRDefault="00076EAC" w:rsidP="00076EAC">
      <w:pPr>
        <w:spacing w:after="200"/>
        <w:ind w:firstLine="709"/>
        <w:jc w:val="center"/>
        <w:rPr>
          <w:b w:val="0"/>
        </w:rPr>
      </w:pPr>
    </w:p>
    <w:tbl>
      <w:tblPr>
        <w:tblW w:w="9498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1701"/>
      </w:tblGrid>
      <w:tr w:rsidR="00057841" w:rsidTr="0022736E">
        <w:trPr>
          <w:jc w:val="right"/>
        </w:trPr>
        <w:tc>
          <w:tcPr>
            <w:tcW w:w="652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Единица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Количество</w:t>
            </w:r>
          </w:p>
        </w:tc>
      </w:tr>
      <w:tr w:rsidR="00057841" w:rsidTr="0022736E">
        <w:trPr>
          <w:trHeight w:val="4303"/>
          <w:jc w:val="right"/>
        </w:trPr>
        <w:tc>
          <w:tcPr>
            <w:tcW w:w="652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Оборудование и технические средства обучения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Детское удерживающее устройство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Гибкое связующее звено (буксировочный трос)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Тягово-сцепное устройство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Компьютер с соответствующим программным обеспечением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Мультимедийный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проектор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Экран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Схема населенного пункта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ind w:left="720"/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Учебно-наглядные пособия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Дорожные знаки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Дорожная разметка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Опознавательные и регистрационные знаки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Средства регулирования дорожного движения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Сигналы регулировщика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Начало движения, маневрирование. Способы разворота</w:t>
            </w:r>
          </w:p>
          <w:p w:rsidR="00800727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Расположение транспортных средств на проезжей части 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Скорость движения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Обгон, опережение, встречный разъезд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Остановка и стоянка 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Проезд перекрестков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через железнодорожные пути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по автомагистралям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в жилых зонах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Перевозка пассажиров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Перевозка грузов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Страхование автогражданской ответственности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Последовательность действий при ДТП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Психофизиологические основы деятельности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Психофизиологические особенности деятельности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Конфликтные ситуации в дорожном движении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Факторы риска при вождении автомобиля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Основы управления транспортными средствами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Сложные дорожные условия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Виды и причины ДТП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Типичные опасные ситуации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Сложные метеоусловия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в темное время суток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Посадка водителя за рулем. Экипировка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Способы торможения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Тормозной и остановочный путь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Действия водителя в критических ситуациях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Силы, действующие на транспортное средство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Управление автомобилем в нештатных ситуациях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Профессиональная надежность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Влияние дорожных условий на безопасность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Безопасное прохождение поворотов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Безопасность пассажиров транспортных средств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Безопасность пешеходов и велосипедистов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Типичные ошибки пешеходов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Типовые примеры допускаемых нарушений ПДД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Классификация автомобилей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автомобиля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Кузов автомобиля, системы пассивной безопасности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двигателя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Горюче-смазочные материалы и специальные жидкости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Схемы трансмиссии автомобилей с различными приводами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сцепления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Передняя и задняя подвески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Конструкции и маркировка автомобильных шин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тормозных систем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маркировка аккумуляторных батарей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генератора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стартера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Классификация прицепов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Общее устройство прицепа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Виды подвесок, применяемых на прицепах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Электрооборудование прицепа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Устройство узла сцепки и тягово-сцепного устройства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ind w:left="720"/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Информационные материалы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Информационный стенд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Закон Российской Федерации от 7 февраля 1992 г. № 2300-1 «О защите прав потребителей»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Копия лицензии с соответствующим приложением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Программа профессиональной подготовки водителей транспортных средств категории «В» утвержденная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«</w:t>
            </w: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аяшская</w:t>
            </w:r>
            <w:proofErr w:type="spellEnd"/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автошкола»</w:t>
            </w: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согласованная с Госавтоинспекцией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Учебный 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план</w:t>
            </w:r>
            <w:proofErr w:type="gram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утвержденный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«</w:t>
            </w: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Аргаяшская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»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Календарный учебный 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график</w:t>
            </w:r>
            <w:proofErr w:type="gram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утвержденный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«</w:t>
            </w: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Аргаяшская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»</w:t>
            </w: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Расписание 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занятий</w:t>
            </w:r>
            <w:proofErr w:type="gram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утвержденное директором АНО ДПО 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«</w:t>
            </w: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Аргаяшская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автошкола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»</w:t>
            </w: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График учебного вождения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Схемы учебных маршрутов, утвержденные директором</w:t>
            </w:r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АНО ДПО «</w:t>
            </w:r>
            <w:proofErr w:type="spellStart"/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Аргаяшская</w:t>
            </w:r>
            <w:proofErr w:type="spellEnd"/>
            <w:r w:rsidR="0007499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автошкола» </w:t>
            </w: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согласованные с ГИБДД </w:t>
            </w: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Аргаяшского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р-на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Книга жалоб и предложений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800727" w:rsidRPr="00076EAC" w:rsidRDefault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</w:tc>
      </w:tr>
    </w:tbl>
    <w:p w:rsidR="00057841" w:rsidRPr="00057841" w:rsidRDefault="0022736E" w:rsidP="000578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Calibri"/>
          <w:sz w:val="16"/>
        </w:rPr>
      </w:pPr>
      <w:r>
        <w:rPr>
          <w:rFonts w:ascii="Times New Roman" w:hAnsi="Times New Roman" w:cs="Calibri"/>
          <w:sz w:val="16"/>
        </w:rPr>
        <w:lastRenderedPageBreak/>
        <w:t xml:space="preserve">                          </w:t>
      </w:r>
      <w:r w:rsidR="00057841" w:rsidRPr="00057841">
        <w:rPr>
          <w:rFonts w:ascii="Times New Roman" w:hAnsi="Times New Roman" w:cs="Calibri"/>
          <w:sz w:val="16"/>
        </w:rPr>
        <w:t>&lt;1&gt;  Магнитная доска со схемой населенного пункта заменена соответствующим электронным учебным пособием.</w:t>
      </w:r>
    </w:p>
    <w:p w:rsidR="00057841" w:rsidRPr="00057841" w:rsidRDefault="0022736E" w:rsidP="000578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Calibri"/>
          <w:sz w:val="16"/>
        </w:rPr>
      </w:pPr>
      <w:r>
        <w:rPr>
          <w:rFonts w:ascii="Times New Roman" w:hAnsi="Times New Roman" w:cs="Calibri"/>
          <w:sz w:val="16"/>
        </w:rPr>
        <w:t xml:space="preserve">                          </w:t>
      </w:r>
      <w:r w:rsidR="00057841" w:rsidRPr="00057841">
        <w:rPr>
          <w:rFonts w:ascii="Times New Roman" w:hAnsi="Times New Roman" w:cs="Calibri"/>
          <w:sz w:val="16"/>
        </w:rPr>
        <w:t xml:space="preserve">&lt;2&gt; Учебно-наглядное пособие представлено в виде </w:t>
      </w:r>
      <w:proofErr w:type="spellStart"/>
      <w:r w:rsidR="00057841" w:rsidRPr="00057841">
        <w:rPr>
          <w:rFonts w:ascii="Times New Roman" w:hAnsi="Times New Roman" w:cs="Calibri"/>
          <w:sz w:val="16"/>
        </w:rPr>
        <w:t>мультимедийных</w:t>
      </w:r>
      <w:proofErr w:type="spellEnd"/>
      <w:r w:rsidR="00057841" w:rsidRPr="00057841">
        <w:rPr>
          <w:rFonts w:ascii="Times New Roman" w:hAnsi="Times New Roman" w:cs="Calibri"/>
          <w:sz w:val="16"/>
        </w:rPr>
        <w:t xml:space="preserve"> слайдов.  ( Программа интерактивная автошкола)</w:t>
      </w:r>
    </w:p>
    <w:p w:rsidR="00057841" w:rsidRDefault="00057841" w:rsidP="00057841">
      <w:pPr>
        <w:pStyle w:val="a4"/>
        <w:jc w:val="both"/>
      </w:pPr>
    </w:p>
    <w:p w:rsidR="007E571D" w:rsidRDefault="007E571D">
      <w:pPr>
        <w:spacing w:after="200"/>
        <w:ind w:firstLine="709"/>
        <w:jc w:val="center"/>
        <w:rPr>
          <w:b w:val="0"/>
        </w:rPr>
      </w:pPr>
    </w:p>
    <w:p w:rsidR="007E571D" w:rsidRDefault="007E571D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800727" w:rsidRDefault="00800727">
      <w:pPr>
        <w:spacing w:after="200"/>
        <w:ind w:firstLine="709"/>
        <w:jc w:val="center"/>
        <w:rPr>
          <w:b w:val="0"/>
        </w:rPr>
      </w:pPr>
    </w:p>
    <w:p w:rsidR="00800727" w:rsidRDefault="00800727">
      <w:pPr>
        <w:spacing w:after="200"/>
        <w:ind w:firstLine="709"/>
        <w:jc w:val="center"/>
        <w:rPr>
          <w:b w:val="0"/>
        </w:rPr>
      </w:pPr>
    </w:p>
    <w:p w:rsidR="007E571D" w:rsidRDefault="007E571D">
      <w:pPr>
        <w:spacing w:after="200"/>
        <w:ind w:firstLine="709"/>
        <w:jc w:val="center"/>
        <w:rPr>
          <w:b w:val="0"/>
        </w:rPr>
      </w:pPr>
      <w:r>
        <w:rPr>
          <w:b w:val="0"/>
        </w:rPr>
        <w:lastRenderedPageBreak/>
        <w:t>Кабинет № 3</w:t>
      </w:r>
    </w:p>
    <w:p w:rsidR="00076EAC" w:rsidRDefault="00076EAC">
      <w:pPr>
        <w:spacing w:after="200"/>
        <w:ind w:firstLine="709"/>
        <w:jc w:val="center"/>
        <w:rPr>
          <w:b w:val="0"/>
        </w:rPr>
      </w:pPr>
    </w:p>
    <w:tbl>
      <w:tblPr>
        <w:tblW w:w="9498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1701"/>
      </w:tblGrid>
      <w:tr w:rsidR="00057841" w:rsidTr="0022736E">
        <w:trPr>
          <w:jc w:val="right"/>
        </w:trPr>
        <w:tc>
          <w:tcPr>
            <w:tcW w:w="652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Единица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Количество</w:t>
            </w:r>
          </w:p>
        </w:tc>
      </w:tr>
      <w:tr w:rsidR="00057841" w:rsidTr="0022736E">
        <w:trPr>
          <w:trHeight w:val="4303"/>
          <w:jc w:val="right"/>
        </w:trPr>
        <w:tc>
          <w:tcPr>
            <w:tcW w:w="652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Оборудование и технические средства обучения</w:t>
            </w:r>
          </w:p>
          <w:p w:rsidR="00057841" w:rsidRPr="00076EAC" w:rsidRDefault="00057841" w:rsidP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Детское удерживающее устройство</w:t>
            </w:r>
          </w:p>
          <w:p w:rsidR="00057841" w:rsidRPr="00076EAC" w:rsidRDefault="00057841" w:rsidP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Гибкое связующее звено (буксировочный трос)</w:t>
            </w:r>
          </w:p>
          <w:p w:rsidR="00057841" w:rsidRPr="00076EAC" w:rsidRDefault="00057841" w:rsidP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Тягово-сцепное устройство</w:t>
            </w:r>
          </w:p>
          <w:p w:rsidR="00057841" w:rsidRPr="00076EAC" w:rsidRDefault="00057841" w:rsidP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Компьютер с соответствующим программным обеспечением</w:t>
            </w:r>
          </w:p>
          <w:p w:rsidR="00057841" w:rsidRPr="00076EAC" w:rsidRDefault="00057841" w:rsidP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Мультимедийный</w:t>
            </w:r>
            <w:proofErr w:type="spellEnd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проектор</w:t>
            </w:r>
          </w:p>
          <w:p w:rsidR="00057841" w:rsidRPr="00076EAC" w:rsidRDefault="00057841" w:rsidP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Экран </w:t>
            </w:r>
          </w:p>
          <w:p w:rsidR="00057841" w:rsidRPr="00076EAC" w:rsidRDefault="00057841" w:rsidP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Схема населенного пункта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ind w:left="720"/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Учебно-наглядные пособия</w:t>
            </w:r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Дорожные знаки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Дорожная разметка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Опознавательные и регистрационные знаки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Средства регулирования дорожного движения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Сигналы регулировщика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Начало движения, маневрирование. Способы разворота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Расположение транспортных средств на проезжей части Скорость движения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Обгон, опережение, встречный разъезд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Остановка и стоянка 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Проезд перекрестков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через железнодорожные пути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по автомагистралям</w:t>
            </w:r>
          </w:p>
          <w:p w:rsidR="00057841" w:rsidRPr="00076EAC" w:rsidRDefault="00057841">
            <w:pPr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в жилых зонах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Перевозка пассажиров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Перевозка грузов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Страхование автогражданской ответственности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Последовательность действий при ДТП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Психофизиологические основы деятельности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Психофизиологические особенности деятельности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Конфликтные ситуации в дорожном движении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Факторы риска при вождении автомобиля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Основы управления транспортными средствами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Сложные дорожные условия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Виды и причины ДТП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Типичные опасные ситуации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Сложные метеоусловия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Движение в темное время суток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Посадка водителя за рулем. Экипировка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Способы торможения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Тормозной и остановочный путь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Действия водителя в критических ситуациях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Силы, действующие на транспортное средство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Управление автомобилем в нештатных ситуациях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lastRenderedPageBreak/>
              <w:t>Профессиональная надежность водителя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Влияние дорожных условий на безопасность движения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Безопасное прохождение поворотов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Безопасность пассажиров транспортных средств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Безопасность пешеходов и велосипедистов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Типичные ошибки пешеходов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Типовые примеры допускаемых нарушений ПДД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Классификация автомобилей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автомобиля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Кузов автомобиля, системы пассивной безопасности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двигателя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Горюче-смазочные материалы и специальные жидкости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Схемы трансмиссии автомобилей с различными приводами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сцепления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Передняя и задняя подвески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Конструкции и маркировка автомобильных шин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тормозных систем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маркировка аккумуляторных батарей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генератора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стартера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Классификация прицепов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Общее устройство прицепа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Виды подвесок, применяемых на прицепах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Электрооборудование прицепа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Устройство узла сцепки и тягово-сцепного устройства 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комплект</w:t>
            </w:r>
          </w:p>
          <w:p w:rsidR="00800727" w:rsidRDefault="00800727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800727" w:rsidRDefault="00800727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800727" w:rsidRPr="00076EAC" w:rsidRDefault="00800727" w:rsidP="00800727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800727" w:rsidRDefault="00800727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</w:t>
            </w:r>
            <w:r w:rsidR="004A21FF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4A21FF" w:rsidRDefault="004A21FF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4A21FF" w:rsidP="004A21FF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4A21FF" w:rsidRDefault="004A21FF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4A21FF" w:rsidP="004A21FF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proofErr w:type="spellStart"/>
            <w:proofErr w:type="gramStart"/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4990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800727" w:rsidRDefault="00800727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</w:t>
            </w:r>
            <w:r w:rsidR="004A21FF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800727" w:rsidP="00800727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            </w:t>
            </w:r>
            <w:r w:rsidR="004A21FF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057841"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4A21FF" w:rsidRDefault="004A21FF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1</w:t>
            </w:r>
          </w:p>
          <w:p w:rsidR="00057841" w:rsidRPr="00076EAC" w:rsidRDefault="00057841" w:rsidP="00076EAC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jc w:val="center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  <w:p w:rsidR="00057841" w:rsidRPr="00076EAC" w:rsidRDefault="00057841">
            <w:pPr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</w:p>
        </w:tc>
      </w:tr>
    </w:tbl>
    <w:p w:rsidR="00057841" w:rsidRPr="00057841" w:rsidRDefault="0022736E" w:rsidP="00227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alibri"/>
          <w:sz w:val="16"/>
        </w:rPr>
      </w:pPr>
      <w:r>
        <w:rPr>
          <w:rFonts w:ascii="Times New Roman" w:hAnsi="Times New Roman" w:cs="Calibri"/>
          <w:sz w:val="16"/>
        </w:rPr>
        <w:lastRenderedPageBreak/>
        <w:t xml:space="preserve">       </w:t>
      </w:r>
      <w:r w:rsidR="00057841" w:rsidRPr="00057841">
        <w:rPr>
          <w:rFonts w:ascii="Times New Roman" w:hAnsi="Times New Roman" w:cs="Calibri"/>
          <w:sz w:val="16"/>
        </w:rPr>
        <w:t>&lt;1&gt;  Магнитная доска со схемой населенного пункта заменена соответствующим электронным учебным пособием.</w:t>
      </w:r>
    </w:p>
    <w:p w:rsidR="00057841" w:rsidRPr="00057841" w:rsidRDefault="0022736E" w:rsidP="00227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alibri"/>
          <w:sz w:val="16"/>
        </w:rPr>
      </w:pPr>
      <w:r>
        <w:rPr>
          <w:rFonts w:ascii="Times New Roman" w:hAnsi="Times New Roman" w:cs="Calibri"/>
          <w:sz w:val="16"/>
        </w:rPr>
        <w:t xml:space="preserve">             </w:t>
      </w:r>
      <w:r w:rsidR="00057841" w:rsidRPr="00057841">
        <w:rPr>
          <w:rFonts w:ascii="Times New Roman" w:hAnsi="Times New Roman" w:cs="Calibri"/>
          <w:sz w:val="16"/>
        </w:rPr>
        <w:t xml:space="preserve">&lt;2&gt; Учебно-наглядное пособие представлено в виде </w:t>
      </w:r>
      <w:proofErr w:type="spellStart"/>
      <w:r w:rsidR="00057841" w:rsidRPr="00057841">
        <w:rPr>
          <w:rFonts w:ascii="Times New Roman" w:hAnsi="Times New Roman" w:cs="Calibri"/>
          <w:sz w:val="16"/>
        </w:rPr>
        <w:t>мультимедийных</w:t>
      </w:r>
      <w:proofErr w:type="spellEnd"/>
      <w:r w:rsidR="00057841" w:rsidRPr="00057841">
        <w:rPr>
          <w:rFonts w:ascii="Times New Roman" w:hAnsi="Times New Roman" w:cs="Calibri"/>
          <w:sz w:val="16"/>
        </w:rPr>
        <w:t xml:space="preserve"> слайдов.  ( Программа интерактивная автошкола)</w:t>
      </w:r>
    </w:p>
    <w:p w:rsidR="00057841" w:rsidRDefault="00057841" w:rsidP="0022736E">
      <w:pPr>
        <w:spacing w:after="200"/>
        <w:jc w:val="center"/>
        <w:rPr>
          <w:b w:val="0"/>
        </w:rPr>
      </w:pPr>
    </w:p>
    <w:p w:rsidR="00057841" w:rsidRDefault="00057841">
      <w:pPr>
        <w:spacing w:after="200"/>
        <w:ind w:firstLine="709"/>
        <w:jc w:val="center"/>
        <w:rPr>
          <w:b w:val="0"/>
        </w:rPr>
      </w:pPr>
    </w:p>
    <w:p w:rsidR="004A21FF" w:rsidRDefault="004A21FF">
      <w:pPr>
        <w:spacing w:after="200"/>
        <w:ind w:firstLine="709"/>
        <w:jc w:val="center"/>
        <w:rPr>
          <w:b w:val="0"/>
        </w:rPr>
      </w:pPr>
    </w:p>
    <w:p w:rsidR="007E571D" w:rsidRDefault="007E571D">
      <w:pPr>
        <w:spacing w:after="200"/>
        <w:ind w:firstLine="709"/>
        <w:jc w:val="center"/>
        <w:rPr>
          <w:b w:val="0"/>
        </w:rPr>
      </w:pPr>
      <w:r>
        <w:rPr>
          <w:b w:val="0"/>
        </w:rPr>
        <w:lastRenderedPageBreak/>
        <w:t>Кабинет</w:t>
      </w:r>
      <w:r w:rsidR="002D71FF">
        <w:rPr>
          <w:b w:val="0"/>
        </w:rPr>
        <w:t xml:space="preserve"> </w:t>
      </w:r>
      <w:r>
        <w:rPr>
          <w:b w:val="0"/>
        </w:rPr>
        <w:t>№ 4</w:t>
      </w:r>
    </w:p>
    <w:p w:rsidR="00076EAC" w:rsidRDefault="00076EAC">
      <w:pPr>
        <w:spacing w:after="200"/>
        <w:ind w:firstLine="709"/>
        <w:jc w:val="center"/>
        <w:rPr>
          <w:b w:val="0"/>
        </w:rPr>
      </w:pPr>
    </w:p>
    <w:tbl>
      <w:tblPr>
        <w:tblW w:w="10206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76"/>
        <w:gridCol w:w="708"/>
        <w:gridCol w:w="1701"/>
      </w:tblGrid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Единица</w:t>
            </w:r>
          </w:p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измерения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Количество </w:t>
            </w:r>
          </w:p>
        </w:tc>
        <w:tc>
          <w:tcPr>
            <w:tcW w:w="1701" w:type="dxa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Наличие</w:t>
            </w:r>
          </w:p>
        </w:tc>
      </w:tr>
      <w:tr w:rsidR="007E571D" w:rsidTr="0022736E">
        <w:trPr>
          <w:jc w:val="right"/>
        </w:trPr>
        <w:tc>
          <w:tcPr>
            <w:tcW w:w="10206" w:type="dxa"/>
            <w:gridSpan w:val="4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Оборудование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 Максим 3-01</w:t>
            </w:r>
          </w:p>
          <w:p w:rsidR="00B0731C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(Авто)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0731C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 Максим 1</w:t>
            </w:r>
          </w:p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(Авто)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Тренажер Гоша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0731C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Маска гигиеническая</w:t>
            </w:r>
          </w:p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Максим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Мотоциклетный шлем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штук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E571D" w:rsidTr="0022736E">
        <w:trPr>
          <w:jc w:val="right"/>
        </w:trPr>
        <w:tc>
          <w:tcPr>
            <w:tcW w:w="10206" w:type="dxa"/>
            <w:gridSpan w:val="4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Расходные материалы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ВИТАЛ-ФАРМ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Табельные средства для оказания первой помощи:</w:t>
            </w:r>
          </w:p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Средства для временной остановки кровотечения – жгуты.</w:t>
            </w:r>
          </w:p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С1007 Расходный материал для тренажеров.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иммобилизирующие</w:t>
            </w:r>
            <w:proofErr w:type="spellEnd"/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5B70" w:rsidRPr="00076EAC" w:rsidRDefault="00B0731C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- Лицевые маски с клапаном по ТУ 9444-009-10973 749-20</w:t>
            </w:r>
            <w:r w:rsidR="005D5B70" w:rsidRPr="00076EAC">
              <w:rPr>
                <w:sz w:val="20"/>
                <w:szCs w:val="20"/>
              </w:rPr>
              <w:t xml:space="preserve"> </w:t>
            </w:r>
            <w:r w:rsidR="005D5B70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- Устройства для ИВЛ «Ро</w:t>
            </w:r>
            <w:proofErr w:type="gramStart"/>
            <w:r w:rsidR="005D5B70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т-</w:t>
            </w:r>
            <w:proofErr w:type="gramEnd"/>
            <w:r w:rsidR="005D5B70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устройство-рот)</w:t>
            </w:r>
            <w:r w:rsidR="005D5B70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cr/>
            </w:r>
            <w:r w:rsidR="005D5B70" w:rsidRPr="00076EAC">
              <w:rPr>
                <w:sz w:val="20"/>
                <w:szCs w:val="20"/>
              </w:rPr>
              <w:t xml:space="preserve"> </w:t>
            </w:r>
            <w:r w:rsidR="005D5B70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- Лицевые маски с обратным клапаном для ИВЛ «Рот-устройство-</w:t>
            </w:r>
          </w:p>
          <w:p w:rsidR="007E571D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Рот» ТУ 9393-009-10973 749-20</w:t>
            </w:r>
          </w:p>
        </w:tc>
      </w:tr>
      <w:tr w:rsidR="007E571D" w:rsidTr="0022736E">
        <w:trPr>
          <w:jc w:val="right"/>
        </w:trPr>
        <w:tc>
          <w:tcPr>
            <w:tcW w:w="10206" w:type="dxa"/>
            <w:gridSpan w:val="4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Учебно-наглядные пособия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E571D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Первая доврачебная помощь при ДТП (За рулем)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D5B70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Учебный фильм по оказанию доврачебной помощи при ДТП</w:t>
            </w:r>
          </w:p>
          <w:p w:rsidR="007E571D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(</w:t>
            </w:r>
            <w:r w:rsidR="0022736E"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Минтранс</w:t>
            </w:r>
            <w:r w:rsidR="002273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РФ)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76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5D5B70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Интерактивная автошкола</w:t>
            </w:r>
          </w:p>
        </w:tc>
      </w:tr>
      <w:tr w:rsidR="007E571D" w:rsidTr="0022736E">
        <w:trPr>
          <w:jc w:val="right"/>
        </w:trPr>
        <w:tc>
          <w:tcPr>
            <w:tcW w:w="10206" w:type="dxa"/>
            <w:gridSpan w:val="4"/>
          </w:tcPr>
          <w:p w:rsidR="007E571D" w:rsidRPr="00076EAC" w:rsidRDefault="007E571D" w:rsidP="00074990">
            <w:pPr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Технические средства обучения</w:t>
            </w: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7E571D" w:rsidRPr="00076EAC" w:rsidRDefault="007E571D">
            <w:pPr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Мультимедийный</w:t>
            </w:r>
            <w:proofErr w:type="spellEnd"/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проектор</w:t>
            </w:r>
          </w:p>
        </w:tc>
        <w:tc>
          <w:tcPr>
            <w:tcW w:w="1276" w:type="dxa"/>
          </w:tcPr>
          <w:p w:rsidR="007E571D" w:rsidRPr="00076EAC" w:rsidRDefault="007E571D">
            <w:pPr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7E571D" w:rsidTr="0022736E">
        <w:trPr>
          <w:jc w:val="right"/>
        </w:trPr>
        <w:tc>
          <w:tcPr>
            <w:tcW w:w="6521" w:type="dxa"/>
          </w:tcPr>
          <w:p w:rsidR="007E571D" w:rsidRPr="00076EAC" w:rsidRDefault="007E571D">
            <w:pPr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Экран</w:t>
            </w:r>
          </w:p>
        </w:tc>
        <w:tc>
          <w:tcPr>
            <w:tcW w:w="1276" w:type="dxa"/>
          </w:tcPr>
          <w:p w:rsidR="007E571D" w:rsidRPr="00076EAC" w:rsidRDefault="007E571D">
            <w:pPr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7E571D" w:rsidRPr="00076EAC" w:rsidRDefault="007E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76EAC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E571D" w:rsidRPr="00076EAC" w:rsidRDefault="007E571D" w:rsidP="0007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</w:tbl>
    <w:p w:rsidR="00076EAC" w:rsidRDefault="00076EAC" w:rsidP="005D5B70">
      <w:pPr>
        <w:spacing w:after="200"/>
        <w:rPr>
          <w:b w:val="0"/>
        </w:rPr>
      </w:pPr>
    </w:p>
    <w:p w:rsidR="00076EAC" w:rsidRDefault="00076EAC" w:rsidP="005D5B70">
      <w:pPr>
        <w:spacing w:after="200"/>
        <w:rPr>
          <w:b w:val="0"/>
        </w:rPr>
      </w:pPr>
    </w:p>
    <w:p w:rsidR="00AD1011" w:rsidRDefault="004A21FF" w:rsidP="004A21FF">
      <w:pPr>
        <w:spacing w:after="200"/>
        <w:ind w:firstLine="709"/>
        <w:jc w:val="center"/>
        <w:rPr>
          <w:b w:val="0"/>
        </w:rPr>
      </w:pPr>
      <w:r>
        <w:rPr>
          <w:b w:val="0"/>
        </w:rPr>
        <w:lastRenderedPageBreak/>
        <w:t>Кабине</w:t>
      </w:r>
      <w:r w:rsidR="00AD1011">
        <w:rPr>
          <w:b w:val="0"/>
        </w:rPr>
        <w:t>т №  5</w:t>
      </w:r>
    </w:p>
    <w:p w:rsidR="00AD1011" w:rsidRDefault="00AD1011" w:rsidP="004A21FF">
      <w:pPr>
        <w:spacing w:after="200"/>
        <w:ind w:firstLine="709"/>
        <w:jc w:val="center"/>
        <w:rPr>
          <w:b w:val="0"/>
        </w:rPr>
      </w:pPr>
      <w:r>
        <w:rPr>
          <w:b w:val="0"/>
        </w:rPr>
        <w:t>Учебное оборудование категории «С»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992"/>
      </w:tblGrid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Единица</w:t>
            </w:r>
          </w:p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proofErr w:type="spellStart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Количест</w:t>
            </w:r>
            <w:proofErr w:type="spellEnd"/>
          </w:p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во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Оборудование 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  <w:vertAlign w:val="superscript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Дизельный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Передняя подвеска и рулевой механизм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кривошипно-шатунного механизма: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rPr>
          <w:trHeight w:val="320"/>
        </w:trPr>
        <w:tc>
          <w:tcPr>
            <w:tcW w:w="6379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 деталей газораспределительного механизма: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D1011">
              <w:rPr>
                <w:rFonts w:ascii="Times New Roman" w:hAnsi="Times New Roman" w:cs="Times New Roman"/>
              </w:rPr>
              <w:t>- фрагмент распределительного вала;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впускной клапан;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выпускной клапан;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пружины клапана;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рычаг привода клапана;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направляющая втулка клапана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охлаждения: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фрагмент радиатора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жидкостный насос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термостат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смазки: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масляный насос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масляный фильтр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питания: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а) бензинового двигателя: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бензонасос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- </w:t>
            </w:r>
            <w:proofErr w:type="spellStart"/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электробензонасос</w:t>
            </w:r>
            <w:proofErr w:type="spellEnd"/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топливный фильтр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фильтрующий элемент воздухоочистителя;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б) дизельного двигателя: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топливный насос высокого давления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топливоподкачивающий насос низкого давления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фильтр тонкой очистки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зажигания: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катушка зажигания;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датчик-распределитель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модуль зажигания;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свеча зажигания;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провода высокого напряжения с наконечниками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электрооборудования: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фрагмент аккумуляторной батареи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генератор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стартер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комплект ламп освещения;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комплект предохранителей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передней подвески: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гидравлический амортизатор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рулевого управления: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рулевой механизм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наконечник рулевой тяги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гидроусилитель</w:t>
            </w:r>
            <w:proofErr w:type="spellEnd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Комплект деталей тормозной системы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главный тормозной цилиндр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рабочий тормозной цилиндр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тормозная колодка дискового тормоза;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тормозная колодка барабанного тормоза;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тормозной кран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энергоаккумулятор</w:t>
            </w:r>
            <w:proofErr w:type="spellEnd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 в разрезе;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- тормозная камера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Колесо в разрезе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rPr>
          <w:cantSplit/>
        </w:trPr>
        <w:tc>
          <w:tcPr>
            <w:tcW w:w="8647" w:type="dxa"/>
            <w:gridSpan w:val="3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bCs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                                                                              Оборудование и технические средства обучения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Тренажер</w:t>
            </w:r>
            <w:r w:rsidRPr="00AD1011">
              <w:rPr>
                <w:rStyle w:val="a6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AD101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Тахограф</w:t>
            </w:r>
            <w:proofErr w:type="spellEnd"/>
            <w:r w:rsidRPr="00AD101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Мультимедийный</w:t>
            </w:r>
            <w:proofErr w:type="spellEnd"/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 проектор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5"/>
              <w:jc w:val="both"/>
              <w:rPr>
                <w:sz w:val="16"/>
                <w:szCs w:val="16"/>
              </w:rPr>
            </w:pPr>
            <w:r w:rsidRPr="00AD1011">
              <w:rPr>
                <w:sz w:val="16"/>
                <w:szCs w:val="16"/>
              </w:rPr>
              <w:t xml:space="preserve">Схема  населенного пункта </w:t>
            </w:r>
          </w:p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(в электронном виде)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rPr>
          <w:cantSplit/>
        </w:trPr>
        <w:tc>
          <w:tcPr>
            <w:tcW w:w="8647" w:type="dxa"/>
            <w:gridSpan w:val="3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Учебно-наглядные пособия</w:t>
            </w:r>
          </w:p>
        </w:tc>
      </w:tr>
      <w:tr w:rsidR="00AD1011" w:rsidRPr="00AD1011" w:rsidTr="00AD1011">
        <w:trPr>
          <w:cantSplit/>
        </w:trPr>
        <w:tc>
          <w:tcPr>
            <w:tcW w:w="8647" w:type="dxa"/>
            <w:gridSpan w:val="3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                                                                         Основы управления транспортными средствами</w:t>
            </w: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Приемы руления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Посадка водителя за рулем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Способы торможения автомобиля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 автомобиля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           </w:t>
            </w:r>
            <w:proofErr w:type="spellStart"/>
            <w:proofErr w:type="gramStart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Ремни безопасности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Подушки безопасности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rPr>
          <w:cantSplit/>
        </w:trPr>
        <w:tc>
          <w:tcPr>
            <w:tcW w:w="8647" w:type="dxa"/>
            <w:gridSpan w:val="3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и техническое обслуживание транспортных средств категории «C» как объектов управления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Система охлаждения двигателя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Предпусковые подогреватели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Система смазки двигателя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Системы питания бензиновых двигателей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Системы питания дизельных двигателей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Системы питания двигателей от газобаллонной установки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гидравлического привода сцепления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Передняя подвеска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Задняя подвеска и задняя тележка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состав тормозных систем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тормозной системы с пневматическим приводом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 xml:space="preserve">Общее устройство прицепа 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tabs>
                <w:tab w:val="left" w:pos="4871"/>
              </w:tabs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узла сцепки и тягово-сцепного устройства</w:t>
            </w:r>
            <w:r w:rsidRPr="00AD101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011">
              <w:rPr>
                <w:rFonts w:ascii="Times New Roman" w:hAnsi="Times New Roman" w:cs="Times New Roman"/>
                <w:sz w:val="16"/>
                <w:szCs w:val="16"/>
              </w:rPr>
              <w:t>Путевой лист и транспортная накладная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tabs>
                <w:tab w:val="left" w:pos="4871"/>
              </w:tabs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Примерная программа переподготовки водителей транспортных сре</w:t>
            </w:r>
            <w:proofErr w:type="gramStart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дств с к</w:t>
            </w:r>
            <w:proofErr w:type="gramEnd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атегории «В» на категорию «С»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Рабочая программа переподготовки водителей транспортных средств с категории «В» на категорию «С</w:t>
            </w:r>
            <w:proofErr w:type="gramStart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»с</w:t>
            </w:r>
            <w:proofErr w:type="gramEnd"/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огласованная с Госавтоинспекцией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AD1011" w:rsidRPr="00AD1011" w:rsidTr="00AD1011">
        <w:tc>
          <w:tcPr>
            <w:tcW w:w="6379" w:type="dxa"/>
          </w:tcPr>
          <w:p w:rsidR="00AD1011" w:rsidRPr="00AD1011" w:rsidRDefault="00AD1011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AD1011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D1011" w:rsidRPr="00AD1011" w:rsidRDefault="00AD1011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AD1011" w:rsidRDefault="00AD1011" w:rsidP="00AD1011">
      <w:pPr>
        <w:spacing w:after="200"/>
        <w:ind w:firstLine="709"/>
        <w:jc w:val="center"/>
        <w:rPr>
          <w:b w:val="0"/>
        </w:rPr>
      </w:pPr>
    </w:p>
    <w:p w:rsidR="00AD1011" w:rsidRDefault="00AD1011" w:rsidP="00AD1011">
      <w:pPr>
        <w:spacing w:after="200"/>
        <w:ind w:firstLine="709"/>
        <w:jc w:val="center"/>
        <w:rPr>
          <w:b w:val="0"/>
        </w:rPr>
      </w:pPr>
    </w:p>
    <w:p w:rsidR="00AD1011" w:rsidRDefault="00AD1011" w:rsidP="00AD1011">
      <w:pPr>
        <w:spacing w:after="200"/>
        <w:ind w:firstLine="709"/>
        <w:jc w:val="center"/>
        <w:rPr>
          <w:b w:val="0"/>
        </w:rPr>
      </w:pPr>
      <w:r>
        <w:rPr>
          <w:b w:val="0"/>
        </w:rPr>
        <w:t>Учебное оборудование категории «</w:t>
      </w:r>
      <w:r w:rsidR="000C0B78">
        <w:rPr>
          <w:b w:val="0"/>
          <w:lang w:val="en-US"/>
        </w:rPr>
        <w:t>D</w:t>
      </w:r>
      <w:r>
        <w:rPr>
          <w:b w:val="0"/>
        </w:rPr>
        <w:t>»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992"/>
      </w:tblGrid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Единица</w:t>
            </w:r>
          </w:p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proofErr w:type="spellStart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Количест</w:t>
            </w:r>
            <w:proofErr w:type="spellEnd"/>
          </w:p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во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Оборудование 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  <w:vertAlign w:val="superscript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Дизельный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Передняя подвеска и рулевой механизм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кривошипно-шатунного механизма: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trHeight w:val="320"/>
        </w:trPr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 деталей газораспределительного механизма: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0C0B78">
              <w:rPr>
                <w:rFonts w:ascii="Times New Roman" w:hAnsi="Times New Roman" w:cs="Times New Roman"/>
              </w:rPr>
              <w:t>- фрагмент распределительного вала;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впускной клапан;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выпускной клапан;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пружины клапана;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рычаг привода клапана;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направляющая втулка клапана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охлаждения: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фрагмент радиатора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жидкостный насос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термостат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смазки: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масляный насос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масляный фильтр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питания: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а) бензинового двигателя: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бензонасос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- </w:t>
            </w:r>
            <w:proofErr w:type="spellStart"/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электробензонасос</w:t>
            </w:r>
            <w:proofErr w:type="spellEnd"/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топливный фильтр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фильтрующий элемент воздухоочистителя;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б) дизельного двигателя: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топливный насос высокого давления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топливоподкачивающий насос низкого давления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форсунка (инжектор)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фильтр тонкой очистки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системы зажигания: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катушка зажигания;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датчик-распределитель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модуль зажигания;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свеча зажигания;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провода высокого напряжения с наконечниками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электрооборудования: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фрагмент аккумуляторной батареи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генератор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стартер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комплект ламп освещения;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комплект предохранителей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передней подвески: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гидравлический амортизатор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рулевого управления: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рулевой механизм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наконечник рулевой тяги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гидроусилитель</w:t>
            </w:r>
            <w:proofErr w:type="spellEnd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 деталей тормозной системы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главный тормозной цилиндр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рабочий тормозной цилиндр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тормозная колодка дискового тормоза;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тормозная колодка барабанного тормоза;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тормозной кран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энергоаккумулятор</w:t>
            </w:r>
            <w:proofErr w:type="spellEnd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 в разрезе;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- тормозная камера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Колесо в разрезе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bCs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 xml:space="preserve">                                                                               Оборудование и технические средства обучения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Тренажер</w:t>
            </w:r>
            <w:r w:rsidRPr="000C0B78">
              <w:rPr>
                <w:rStyle w:val="a6"/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footnoteReference w:id="6"/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0C0B78"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Мультимедийный</w:t>
            </w:r>
            <w:proofErr w:type="spellEnd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 проектор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5"/>
              <w:jc w:val="both"/>
              <w:rPr>
                <w:sz w:val="16"/>
                <w:szCs w:val="16"/>
              </w:rPr>
            </w:pPr>
            <w:r w:rsidRPr="000C0B78">
              <w:rPr>
                <w:sz w:val="16"/>
                <w:szCs w:val="16"/>
              </w:rPr>
              <w:t xml:space="preserve">Схема  населенного пункта </w:t>
            </w:r>
          </w:p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(в электронном виде)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Учебно-наглядные пособия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                                                                         Основы управления транспортными средствами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Приемы руления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Посадка водителя за рулем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Способы торможения автомобиля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 автомобиля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 xml:space="preserve">           </w:t>
            </w:r>
            <w:proofErr w:type="spellStart"/>
            <w:proofErr w:type="gramStart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Ремни безопасности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Подушки безопасности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и техническое обслуживание транспортных средств категории «</w:t>
            </w: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D</w:t>
            </w: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» как объектов управления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Классификация автобусов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автобуса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Система охлаждения двигателя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Предпусковые подогреватели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Система смазки двигателя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Системы питания бензиновых двигателей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Системы питания дизельных двигателей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Системы питания двигателей от газобаллонной установки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гидравлического привода сцепления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Передняя подвеска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Задняя подвеска и задняя тележка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состав тормозных систем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тормозной системы с пневматическим приводом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Общее устройство и принцип работы системы рулевого управления с гидравлическим </w:t>
            </w: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lastRenderedPageBreak/>
              <w:t>усилителем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 категории O1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Организация пассажирских перевозок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Путевой (маршрутный) лист автобуса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Билетно-учетный лист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Лист регулярности движения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Примерная программа переподготовки водителей транспортных сре</w:t>
            </w:r>
            <w:proofErr w:type="gramStart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дств с к</w:t>
            </w:r>
            <w:proofErr w:type="gramEnd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атегории «С» на категорию «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  <w:lang w:val="en-US"/>
              </w:rPr>
              <w:t>D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Рабочая программа переподготовки водителей транспортных сре</w:t>
            </w:r>
            <w:proofErr w:type="gramStart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дств с к</w:t>
            </w:r>
            <w:proofErr w:type="gramEnd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атегории «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  <w:lang w:val="en-US"/>
              </w:rPr>
              <w:t>C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» на категорию «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  <w:lang w:val="en-US"/>
              </w:rPr>
              <w:t>D</w:t>
            </w: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»согласованная с Госавтоинспекцией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0C0B78" w:rsidRDefault="000C0B78" w:rsidP="000C0B78">
      <w:pPr>
        <w:spacing w:after="200"/>
        <w:ind w:firstLine="709"/>
        <w:jc w:val="center"/>
        <w:rPr>
          <w:b w:val="0"/>
        </w:rPr>
      </w:pPr>
    </w:p>
    <w:p w:rsidR="000C0B78" w:rsidRDefault="000C0B78" w:rsidP="000C0B78">
      <w:pPr>
        <w:spacing w:after="200"/>
        <w:ind w:firstLine="709"/>
        <w:jc w:val="center"/>
        <w:rPr>
          <w:b w:val="0"/>
        </w:rPr>
      </w:pPr>
      <w:r>
        <w:rPr>
          <w:b w:val="0"/>
        </w:rPr>
        <w:t>Учебное оборудование категории «</w:t>
      </w:r>
      <w:r w:rsidR="003860C8">
        <w:rPr>
          <w:b w:val="0"/>
        </w:rPr>
        <w:t>СЕ</w:t>
      </w:r>
      <w:r>
        <w:rPr>
          <w:b w:val="0"/>
        </w:rPr>
        <w:t>»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992"/>
      </w:tblGrid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Единица</w:t>
            </w:r>
          </w:p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proofErr w:type="spellStart"/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Количест</w:t>
            </w:r>
            <w:proofErr w:type="spellEnd"/>
          </w:p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во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Оборудование и технические средства обучения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B78">
              <w:rPr>
                <w:rFonts w:ascii="Times New Roman" w:hAnsi="Times New Roman" w:cs="Times New Roman"/>
              </w:rPr>
              <w:t>Опорно-сцепное устройство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5"/>
              <w:rPr>
                <w:sz w:val="16"/>
                <w:szCs w:val="16"/>
              </w:rPr>
            </w:pPr>
            <w:proofErr w:type="spellStart"/>
            <w:r w:rsidRPr="000C0B78">
              <w:rPr>
                <w:sz w:val="16"/>
                <w:szCs w:val="16"/>
              </w:rPr>
              <w:t>Мультимедийный</w:t>
            </w:r>
            <w:proofErr w:type="spellEnd"/>
            <w:r w:rsidRPr="000C0B78">
              <w:rPr>
                <w:sz w:val="16"/>
                <w:szCs w:val="16"/>
              </w:rPr>
              <w:t xml:space="preserve"> проектор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Экран 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5"/>
              <w:rPr>
                <w:sz w:val="16"/>
                <w:szCs w:val="16"/>
              </w:rPr>
            </w:pPr>
            <w:r w:rsidRPr="000C0B78">
              <w:rPr>
                <w:sz w:val="16"/>
                <w:szCs w:val="16"/>
              </w:rPr>
              <w:t xml:space="preserve">Схема  населенного пункта </w:t>
            </w:r>
          </w:p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(в электронном виде)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Учебно-наглядные пособия</w:t>
            </w:r>
            <w:proofErr w:type="gramStart"/>
            <w:r w:rsidRPr="000C0B78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0C0B78" w:rsidRPr="000C0B78" w:rsidTr="000C0B78">
        <w:trPr>
          <w:trHeight w:val="189"/>
        </w:trPr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прицепов категории О</w:t>
            </w:r>
            <w:proofErr w:type="gramStart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, О3, О4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Устройство рабочей тормозной системы прицепа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опорно-сцепного устройства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pStyle w:val="ConsTitle"/>
              <w:widowControl/>
              <w:rPr>
                <w:rFonts w:ascii="Times New Roman" w:hAnsi="Times New Roman"/>
                <w:b w:val="0"/>
                <w:bCs/>
                <w:snapToGrid/>
                <w:szCs w:val="16"/>
              </w:rPr>
            </w:pPr>
            <w:r w:rsidRPr="000C0B78">
              <w:rPr>
                <w:rFonts w:ascii="Times New Roman" w:hAnsi="Times New Roman"/>
                <w:b w:val="0"/>
                <w:bCs/>
                <w:snapToGrid/>
                <w:szCs w:val="16"/>
              </w:rPr>
              <w:t>Основы управления транспортными средствами категории "CE"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Управление автопоездом при прохождении поворотов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trHeight w:val="176"/>
        </w:trPr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Маневрирование автопоезда в ограниченном пространстве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B78">
              <w:rPr>
                <w:rFonts w:ascii="Times New Roman" w:hAnsi="Times New Roman" w:cs="Times New Roman"/>
              </w:rPr>
              <w:t>Управление автопоездом при движении задним ходом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Перевозка грузов в прицепах различного назначения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Причины возникновения заноса и сноса прицепа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Управление автопоездом при движении задним ходом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Особенности управления автопоездом в горной местности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Особенности управления автопоездом в горной местности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комплект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Информационные материалы</w:t>
            </w:r>
          </w:p>
        </w:tc>
      </w:tr>
      <w:tr w:rsidR="000C0B78" w:rsidRPr="000C0B78" w:rsidTr="000C0B78">
        <w:trPr>
          <w:cantSplit/>
        </w:trPr>
        <w:tc>
          <w:tcPr>
            <w:tcW w:w="8647" w:type="dxa"/>
            <w:gridSpan w:val="3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Информационный стенд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подготовки водителей транспортных средств с категории "</w:t>
            </w:r>
            <w:proofErr w:type="gramStart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0C0B78">
              <w:rPr>
                <w:rFonts w:ascii="Times New Roman" w:hAnsi="Times New Roman" w:cs="Times New Roman"/>
                <w:sz w:val="16"/>
                <w:szCs w:val="16"/>
              </w:rPr>
              <w:t xml:space="preserve">Е" 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lastRenderedPageBreak/>
              <w:t>Программа  подготовки водителей транспортных средств с категории "CЕ"</w:t>
            </w:r>
            <w:proofErr w:type="gramStart"/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,</w:t>
            </w:r>
            <w:proofErr w:type="gramEnd"/>
            <w:r w:rsidRPr="000C0B78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согласованная с Госавтоинспекцией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1</w:t>
            </w:r>
          </w:p>
        </w:tc>
      </w:tr>
      <w:tr w:rsidR="000C0B78" w:rsidRPr="000C0B78" w:rsidTr="000C0B78">
        <w:tc>
          <w:tcPr>
            <w:tcW w:w="6379" w:type="dxa"/>
          </w:tcPr>
          <w:p w:rsidR="000C0B78" w:rsidRPr="000C0B78" w:rsidRDefault="000C0B78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  <w:r w:rsidRPr="000C0B78"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B78" w:rsidRPr="000C0B78" w:rsidRDefault="000C0B78" w:rsidP="0028287D">
            <w:pPr>
              <w:jc w:val="center"/>
              <w:rPr>
                <w:rFonts w:ascii="Times New Roman" w:eastAsia="Calibri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0C0B78" w:rsidRDefault="000C0B78" w:rsidP="000C0B78">
      <w:pPr>
        <w:spacing w:after="200"/>
        <w:ind w:firstLine="709"/>
        <w:jc w:val="center"/>
        <w:rPr>
          <w:b w:val="0"/>
        </w:rPr>
      </w:pPr>
    </w:p>
    <w:p w:rsidR="000C0B78" w:rsidRDefault="000C0B78" w:rsidP="00AD1011">
      <w:pPr>
        <w:spacing w:after="200"/>
        <w:ind w:firstLine="709"/>
        <w:jc w:val="center"/>
        <w:rPr>
          <w:b w:val="0"/>
        </w:rPr>
      </w:pPr>
    </w:p>
    <w:p w:rsidR="00AD1011" w:rsidRDefault="00AD1011" w:rsidP="004A21FF">
      <w:pPr>
        <w:spacing w:after="200"/>
        <w:ind w:firstLine="709"/>
        <w:jc w:val="center"/>
        <w:rPr>
          <w:b w:val="0"/>
        </w:rPr>
      </w:pPr>
    </w:p>
    <w:p w:rsidR="002D71FF" w:rsidRDefault="002D71FF" w:rsidP="004A21FF">
      <w:pPr>
        <w:spacing w:after="200"/>
        <w:ind w:firstLine="709"/>
        <w:jc w:val="center"/>
        <w:rPr>
          <w:b w:val="0"/>
        </w:rPr>
      </w:pPr>
    </w:p>
    <w:p w:rsidR="004A21FF" w:rsidRDefault="004A21FF" w:rsidP="00076EAC">
      <w:pPr>
        <w:spacing w:after="200"/>
        <w:jc w:val="center"/>
        <w:rPr>
          <w:b w:val="0"/>
        </w:rPr>
      </w:pPr>
    </w:p>
    <w:p w:rsidR="004A21FF" w:rsidRDefault="004A21FF" w:rsidP="00076EAC">
      <w:pPr>
        <w:spacing w:after="200"/>
        <w:jc w:val="center"/>
        <w:rPr>
          <w:b w:val="0"/>
        </w:rPr>
      </w:pPr>
    </w:p>
    <w:p w:rsidR="004A21FF" w:rsidRDefault="004A21FF" w:rsidP="00076EAC">
      <w:pPr>
        <w:spacing w:after="200"/>
        <w:jc w:val="center"/>
        <w:rPr>
          <w:b w:val="0"/>
        </w:rPr>
      </w:pPr>
    </w:p>
    <w:p w:rsidR="004A21FF" w:rsidRDefault="004A21FF" w:rsidP="00076EAC">
      <w:pPr>
        <w:spacing w:after="200"/>
        <w:jc w:val="center"/>
        <w:rPr>
          <w:b w:val="0"/>
        </w:rPr>
      </w:pPr>
    </w:p>
    <w:p w:rsidR="007E571D" w:rsidRDefault="007E571D" w:rsidP="00076EAC">
      <w:pPr>
        <w:spacing w:after="200"/>
        <w:jc w:val="center"/>
        <w:rPr>
          <w:b w:val="0"/>
        </w:rPr>
      </w:pPr>
      <w:r>
        <w:rPr>
          <w:b w:val="0"/>
        </w:rPr>
        <w:t xml:space="preserve">Список </w:t>
      </w:r>
      <w:proofErr w:type="gramStart"/>
      <w:r>
        <w:rPr>
          <w:b w:val="0"/>
        </w:rPr>
        <w:t>учебных</w:t>
      </w:r>
      <w:proofErr w:type="gramEnd"/>
      <w:r>
        <w:rPr>
          <w:b w:val="0"/>
        </w:rPr>
        <w:t xml:space="preserve"> ТС</w:t>
      </w:r>
    </w:p>
    <w:tbl>
      <w:tblPr>
        <w:tblW w:w="10007" w:type="dxa"/>
        <w:jc w:val="right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8"/>
        <w:gridCol w:w="1136"/>
        <w:gridCol w:w="990"/>
        <w:gridCol w:w="993"/>
        <w:gridCol w:w="992"/>
        <w:gridCol w:w="1134"/>
        <w:gridCol w:w="1134"/>
      </w:tblGrid>
      <w:tr w:rsidR="00A333B4" w:rsidRPr="009E5E15" w:rsidTr="00A333B4">
        <w:trPr>
          <w:cantSplit/>
          <w:trHeight w:val="189"/>
          <w:jc w:val="right"/>
        </w:trPr>
        <w:tc>
          <w:tcPr>
            <w:tcW w:w="3628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33B4" w:rsidRPr="009E5E15" w:rsidRDefault="00A333B4">
            <w:pPr>
              <w:ind w:right="239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33B4" w:rsidRPr="009E5E15" w:rsidRDefault="00A333B4">
            <w:pPr>
              <w:ind w:right="239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6</w:t>
            </w:r>
          </w:p>
        </w:tc>
      </w:tr>
      <w:tr w:rsidR="0028287D" w:rsidRPr="009E5E15" w:rsidTr="00A333B4">
        <w:trPr>
          <w:cantSplit/>
          <w:trHeight w:val="284"/>
          <w:jc w:val="right"/>
        </w:trPr>
        <w:tc>
          <w:tcPr>
            <w:tcW w:w="3628" w:type="dxa"/>
            <w:vAlign w:val="center"/>
          </w:tcPr>
          <w:p w:rsidR="0028287D" w:rsidRPr="009E5E15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Марка, модель</w:t>
            </w:r>
          </w:p>
        </w:tc>
        <w:tc>
          <w:tcPr>
            <w:tcW w:w="1136" w:type="dxa"/>
          </w:tcPr>
          <w:p w:rsidR="0028287D" w:rsidRPr="0028287D" w:rsidRDefault="0028287D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8287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РЕНО</w:t>
            </w:r>
          </w:p>
          <w:p w:rsidR="0028287D" w:rsidRPr="0028287D" w:rsidRDefault="0028287D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8287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ЛОГАН</w:t>
            </w:r>
          </w:p>
        </w:tc>
        <w:tc>
          <w:tcPr>
            <w:tcW w:w="990" w:type="dxa"/>
          </w:tcPr>
          <w:p w:rsidR="0028287D" w:rsidRPr="009E5E15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ВАЗ-21140</w:t>
            </w:r>
          </w:p>
        </w:tc>
        <w:tc>
          <w:tcPr>
            <w:tcW w:w="993" w:type="dxa"/>
          </w:tcPr>
          <w:p w:rsidR="0028287D" w:rsidRPr="009E5E15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-</w:t>
            </w: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21140</w:t>
            </w:r>
          </w:p>
        </w:tc>
        <w:tc>
          <w:tcPr>
            <w:tcW w:w="992" w:type="dxa"/>
          </w:tcPr>
          <w:p w:rsidR="0028287D" w:rsidRPr="009E5E15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ВАЗ-210540</w:t>
            </w:r>
          </w:p>
        </w:tc>
        <w:tc>
          <w:tcPr>
            <w:tcW w:w="1134" w:type="dxa"/>
          </w:tcPr>
          <w:p w:rsidR="0028287D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</w:t>
            </w:r>
          </w:p>
          <w:p w:rsidR="0028287D" w:rsidRPr="009E5E15" w:rsidRDefault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2105</w:t>
            </w:r>
          </w:p>
        </w:tc>
        <w:tc>
          <w:tcPr>
            <w:tcW w:w="1134" w:type="dxa"/>
          </w:tcPr>
          <w:p w:rsidR="0028287D" w:rsidRDefault="0028287D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Ирбис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-</w:t>
            </w: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28287D" w:rsidRPr="0022736E" w:rsidRDefault="0028287D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150</w:t>
            </w:r>
          </w:p>
        </w:tc>
      </w:tr>
      <w:tr w:rsidR="00A333B4" w:rsidRPr="009E5E15" w:rsidTr="00A333B4">
        <w:trPr>
          <w:cantSplit/>
          <w:trHeight w:val="284"/>
          <w:jc w:val="right"/>
        </w:trPr>
        <w:tc>
          <w:tcPr>
            <w:tcW w:w="3628" w:type="dxa"/>
            <w:vAlign w:val="center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136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0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3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2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1134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1134" w:type="dxa"/>
          </w:tcPr>
          <w:p w:rsidR="00A333B4" w:rsidRPr="0022736E" w:rsidRDefault="00A333B4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мотоцикл</w:t>
            </w:r>
          </w:p>
        </w:tc>
      </w:tr>
      <w:tr w:rsidR="00A333B4" w:rsidRPr="009E5E15" w:rsidTr="00A333B4">
        <w:trPr>
          <w:cantSplit/>
          <w:trHeight w:val="284"/>
          <w:jc w:val="right"/>
        </w:trPr>
        <w:tc>
          <w:tcPr>
            <w:tcW w:w="3628" w:type="dxa"/>
            <w:vAlign w:val="center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136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0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A333B4" w:rsidRPr="0022736E" w:rsidRDefault="00A333B4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</w:t>
            </w:r>
          </w:p>
        </w:tc>
      </w:tr>
      <w:tr w:rsidR="00A333B4" w:rsidRPr="009E5E15" w:rsidTr="00A333B4">
        <w:trPr>
          <w:cantSplit/>
          <w:trHeight w:val="284"/>
          <w:jc w:val="right"/>
        </w:trPr>
        <w:tc>
          <w:tcPr>
            <w:tcW w:w="3628" w:type="dxa"/>
            <w:vAlign w:val="center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6" w:type="dxa"/>
          </w:tcPr>
          <w:p w:rsidR="00A333B4" w:rsidRPr="009E5E15" w:rsidRDefault="00A333B4" w:rsidP="003860C8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993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2005</w:t>
            </w:r>
          </w:p>
        </w:tc>
        <w:tc>
          <w:tcPr>
            <w:tcW w:w="992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134" w:type="dxa"/>
          </w:tcPr>
          <w:p w:rsidR="00A333B4" w:rsidRPr="0022736E" w:rsidRDefault="00A333B4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2014</w:t>
            </w:r>
          </w:p>
        </w:tc>
      </w:tr>
      <w:tr w:rsidR="00A333B4" w:rsidRPr="009E5E15" w:rsidTr="00A333B4">
        <w:trPr>
          <w:cantSplit/>
          <w:trHeight w:val="284"/>
          <w:jc w:val="right"/>
        </w:trPr>
        <w:tc>
          <w:tcPr>
            <w:tcW w:w="3628" w:type="dxa"/>
            <w:vAlign w:val="center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136" w:type="dxa"/>
          </w:tcPr>
          <w:p w:rsidR="00A333B4" w:rsidRPr="00A333B4" w:rsidRDefault="00A333B4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A333B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С763нв174</w:t>
            </w:r>
          </w:p>
        </w:tc>
        <w:tc>
          <w:tcPr>
            <w:tcW w:w="990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Т758КВ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О475МК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A333B4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Т770КО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A333B4" w:rsidRDefault="00A333B4" w:rsidP="0022736E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А698ВУ</w:t>
            </w:r>
          </w:p>
          <w:p w:rsidR="00A333B4" w:rsidRPr="009E5E15" w:rsidRDefault="00A333B4" w:rsidP="0022736E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A333B4" w:rsidRPr="0022736E" w:rsidRDefault="00A333B4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8781АР</w:t>
            </w:r>
          </w:p>
          <w:p w:rsidR="00A333B4" w:rsidRPr="0022736E" w:rsidRDefault="00A333B4" w:rsidP="007E571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273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74</w:t>
            </w:r>
          </w:p>
        </w:tc>
      </w:tr>
    </w:tbl>
    <w:p w:rsidR="007E571D" w:rsidRPr="009E5E15" w:rsidRDefault="007E571D">
      <w:pPr>
        <w:spacing w:after="200"/>
        <w:ind w:firstLine="709"/>
        <w:jc w:val="center"/>
        <w:rPr>
          <w:b w:val="0"/>
          <w:sz w:val="20"/>
          <w:szCs w:val="20"/>
        </w:rPr>
      </w:pPr>
    </w:p>
    <w:tbl>
      <w:tblPr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34"/>
        <w:gridCol w:w="1134"/>
        <w:gridCol w:w="992"/>
        <w:gridCol w:w="993"/>
        <w:gridCol w:w="992"/>
        <w:gridCol w:w="1134"/>
        <w:gridCol w:w="1134"/>
      </w:tblGrid>
      <w:tr w:rsidR="009E5E15" w:rsidRPr="009E5E15" w:rsidTr="0022736E">
        <w:trPr>
          <w:cantSplit/>
          <w:trHeight w:val="153"/>
          <w:jc w:val="right"/>
        </w:trPr>
        <w:tc>
          <w:tcPr>
            <w:tcW w:w="2518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E15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5E15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E5E15" w:rsidRPr="009E5E15" w:rsidRDefault="00A333B4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E5E15" w:rsidRPr="009E5E15" w:rsidRDefault="00A333B4" w:rsidP="005D5B70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E5E15" w:rsidRPr="009E5E15" w:rsidRDefault="00A333B4" w:rsidP="005D5B70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E5E15" w:rsidRPr="009E5E15" w:rsidRDefault="00A333B4" w:rsidP="005D5B70">
            <w:pPr>
              <w:ind w:right="239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E5E15" w:rsidRPr="0028287D" w:rsidRDefault="00A333B4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8287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13</w:t>
            </w:r>
          </w:p>
        </w:tc>
      </w:tr>
      <w:tr w:rsidR="009E5E15" w:rsidRPr="009E5E15" w:rsidTr="0022736E">
        <w:trPr>
          <w:cantSplit/>
          <w:trHeight w:val="284"/>
          <w:jc w:val="right"/>
        </w:trPr>
        <w:tc>
          <w:tcPr>
            <w:tcW w:w="2518" w:type="dxa"/>
            <w:vAlign w:val="center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Марка, модель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</w:t>
            </w: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21140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ВАЗ-21074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ВАЗ- 21140</w:t>
            </w:r>
          </w:p>
        </w:tc>
        <w:tc>
          <w:tcPr>
            <w:tcW w:w="993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ВАЗ-217010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ВАЗ- 21074</w:t>
            </w:r>
          </w:p>
        </w:tc>
        <w:tc>
          <w:tcPr>
            <w:tcW w:w="1134" w:type="dxa"/>
          </w:tcPr>
          <w:p w:rsidR="0022736E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Кмз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8284</w:t>
            </w:r>
          </w:p>
        </w:tc>
        <w:tc>
          <w:tcPr>
            <w:tcW w:w="1134" w:type="dxa"/>
            <w:shd w:val="clear" w:color="auto" w:fill="auto"/>
          </w:tcPr>
          <w:p w:rsidR="009E5E15" w:rsidRPr="0028287D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8287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РЕНО</w:t>
            </w:r>
          </w:p>
          <w:p w:rsidR="009E5E15" w:rsidRPr="0028287D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8287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ЛОГАН</w:t>
            </w:r>
          </w:p>
        </w:tc>
      </w:tr>
      <w:tr w:rsidR="009E5E15" w:rsidRPr="009E5E15" w:rsidTr="0022736E">
        <w:trPr>
          <w:cantSplit/>
          <w:trHeight w:val="284"/>
          <w:jc w:val="right"/>
        </w:trPr>
        <w:tc>
          <w:tcPr>
            <w:tcW w:w="2518" w:type="dxa"/>
            <w:vAlign w:val="center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3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легк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овой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shd w:val="clear" w:color="auto" w:fill="auto"/>
          </w:tcPr>
          <w:p w:rsidR="009E5E15" w:rsidRPr="009E5E15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E5E1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легковой</w:t>
            </w:r>
          </w:p>
        </w:tc>
      </w:tr>
      <w:tr w:rsidR="009E5E15" w:rsidRPr="009E5E15" w:rsidTr="0022736E">
        <w:trPr>
          <w:cantSplit/>
          <w:trHeight w:val="284"/>
          <w:jc w:val="right"/>
        </w:trPr>
        <w:tc>
          <w:tcPr>
            <w:tcW w:w="2518" w:type="dxa"/>
            <w:vAlign w:val="center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5E15" w:rsidRPr="009E5E15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E5E1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</w:t>
            </w:r>
          </w:p>
        </w:tc>
      </w:tr>
      <w:tr w:rsidR="009E5E15" w:rsidRPr="009E5E15" w:rsidTr="0022736E">
        <w:trPr>
          <w:cantSplit/>
          <w:trHeight w:val="284"/>
          <w:jc w:val="right"/>
        </w:trPr>
        <w:tc>
          <w:tcPr>
            <w:tcW w:w="2518" w:type="dxa"/>
            <w:vAlign w:val="center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2008</w:t>
            </w:r>
          </w:p>
        </w:tc>
        <w:tc>
          <w:tcPr>
            <w:tcW w:w="993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2010</w:t>
            </w:r>
          </w:p>
        </w:tc>
        <w:tc>
          <w:tcPr>
            <w:tcW w:w="992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1999</w:t>
            </w:r>
          </w:p>
        </w:tc>
        <w:tc>
          <w:tcPr>
            <w:tcW w:w="1134" w:type="dxa"/>
            <w:shd w:val="clear" w:color="auto" w:fill="auto"/>
          </w:tcPr>
          <w:p w:rsidR="009E5E15" w:rsidRPr="009E5E15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2011</w:t>
            </w:r>
          </w:p>
        </w:tc>
      </w:tr>
      <w:tr w:rsidR="009E5E15" w:rsidRPr="009E5E15" w:rsidTr="0022736E">
        <w:trPr>
          <w:cantSplit/>
          <w:trHeight w:val="284"/>
          <w:jc w:val="right"/>
        </w:trPr>
        <w:tc>
          <w:tcPr>
            <w:tcW w:w="2518" w:type="dxa"/>
            <w:vAlign w:val="center"/>
          </w:tcPr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134" w:type="dxa"/>
          </w:tcPr>
          <w:p w:rsid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С538ЕХ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С615ЕХ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К925КЕ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:rsid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Х133КВ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М334ВА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:rsidR="0022736E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АЕ</w:t>
            </w: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8143</w:t>
            </w:r>
          </w:p>
          <w:p w:rsidR="009E5E15" w:rsidRPr="009E5E15" w:rsidRDefault="009E5E15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9E5E15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E5E1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М296АК</w:t>
            </w:r>
          </w:p>
          <w:p w:rsidR="009E5E15" w:rsidRPr="009E5E15" w:rsidRDefault="009E5E15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E5E1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174</w:t>
            </w:r>
          </w:p>
        </w:tc>
      </w:tr>
    </w:tbl>
    <w:p w:rsidR="007E571D" w:rsidRPr="009E5E15" w:rsidRDefault="007E571D">
      <w:pPr>
        <w:spacing w:after="200"/>
        <w:ind w:firstLine="709"/>
        <w:jc w:val="center"/>
        <w:rPr>
          <w:b w:val="0"/>
          <w:sz w:val="20"/>
          <w:szCs w:val="20"/>
        </w:rPr>
      </w:pPr>
    </w:p>
    <w:p w:rsidR="007E571D" w:rsidRPr="009E5E15" w:rsidRDefault="007E571D">
      <w:pPr>
        <w:spacing w:after="200"/>
        <w:ind w:firstLine="709"/>
        <w:jc w:val="center"/>
        <w:rPr>
          <w:b w:val="0"/>
          <w:sz w:val="20"/>
          <w:szCs w:val="20"/>
        </w:rPr>
      </w:pPr>
    </w:p>
    <w:tbl>
      <w:tblPr>
        <w:tblW w:w="10007" w:type="dxa"/>
        <w:jc w:val="right"/>
        <w:tblInd w:w="-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17"/>
        <w:gridCol w:w="1276"/>
        <w:gridCol w:w="1134"/>
        <w:gridCol w:w="1276"/>
        <w:gridCol w:w="1076"/>
      </w:tblGrid>
      <w:tr w:rsidR="00905BA2" w:rsidRPr="009E5E15" w:rsidTr="00C650BF">
        <w:trPr>
          <w:cantSplit/>
          <w:trHeight w:val="153"/>
          <w:jc w:val="right"/>
        </w:trPr>
        <w:tc>
          <w:tcPr>
            <w:tcW w:w="3828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6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18</w:t>
            </w:r>
          </w:p>
        </w:tc>
      </w:tr>
      <w:tr w:rsidR="00905BA2" w:rsidRPr="009E5E15" w:rsidTr="00C650BF">
        <w:trPr>
          <w:cantSplit/>
          <w:trHeight w:val="284"/>
          <w:jc w:val="right"/>
        </w:trPr>
        <w:tc>
          <w:tcPr>
            <w:tcW w:w="3828" w:type="dxa"/>
            <w:vAlign w:val="center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Марка, модель</w:t>
            </w:r>
          </w:p>
        </w:tc>
        <w:tc>
          <w:tcPr>
            <w:tcW w:w="1417" w:type="dxa"/>
          </w:tcPr>
          <w:p w:rsidR="00905BA2" w:rsidRPr="00A333B4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A333B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ЛАЗ 695Н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ЗИЛ 431610</w:t>
            </w:r>
          </w:p>
        </w:tc>
        <w:tc>
          <w:tcPr>
            <w:tcW w:w="1134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val="en-US" w:eastAsia="en-US"/>
              </w:rPr>
            </w:pPr>
            <w:r w:rsidRPr="00905BA2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val="en-US" w:eastAsia="en-US"/>
              </w:rPr>
              <w:t>Zz3257m3647w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pStyle w:val="a4"/>
              <w:rPr>
                <w:sz w:val="16"/>
                <w:szCs w:val="16"/>
              </w:rPr>
            </w:pPr>
            <w:r w:rsidRPr="00905BA2">
              <w:rPr>
                <w:sz w:val="16"/>
                <w:szCs w:val="16"/>
              </w:rPr>
              <w:t>ГКБ8328</w:t>
            </w:r>
          </w:p>
        </w:tc>
        <w:tc>
          <w:tcPr>
            <w:tcW w:w="1076" w:type="dxa"/>
          </w:tcPr>
          <w:p w:rsidR="00905BA2" w:rsidRPr="00905BA2" w:rsidRDefault="00905BA2" w:rsidP="0028287D">
            <w:pPr>
              <w:pStyle w:val="a4"/>
              <w:rPr>
                <w:sz w:val="16"/>
                <w:szCs w:val="16"/>
              </w:rPr>
            </w:pPr>
            <w:r w:rsidRPr="00905BA2">
              <w:rPr>
                <w:sz w:val="16"/>
                <w:szCs w:val="16"/>
              </w:rPr>
              <w:t>ГКБ817</w:t>
            </w:r>
          </w:p>
        </w:tc>
      </w:tr>
      <w:tr w:rsidR="00905BA2" w:rsidRPr="009E5E15" w:rsidTr="00C650BF">
        <w:trPr>
          <w:cantSplit/>
          <w:trHeight w:val="284"/>
          <w:jc w:val="right"/>
        </w:trPr>
        <w:tc>
          <w:tcPr>
            <w:tcW w:w="3828" w:type="dxa"/>
            <w:vAlign w:val="center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7" w:type="dxa"/>
          </w:tcPr>
          <w:p w:rsidR="00C650BF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gramStart"/>
            <w:r w:rsidRPr="00A333B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Учебный (вагонного</w:t>
            </w:r>
            <w:proofErr w:type="gramEnd"/>
          </w:p>
          <w:p w:rsidR="00905BA2" w:rsidRPr="00A333B4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A333B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типа)</w:t>
            </w:r>
          </w:p>
        </w:tc>
        <w:tc>
          <w:tcPr>
            <w:tcW w:w="1276" w:type="dxa"/>
          </w:tcPr>
          <w:p w:rsidR="00C650BF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Грузовой</w:t>
            </w:r>
          </w:p>
          <w:p w:rsidR="00C650BF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</w:t>
            </w:r>
          </w:p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бортовой)</w:t>
            </w:r>
          </w:p>
        </w:tc>
        <w:tc>
          <w:tcPr>
            <w:tcW w:w="1134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905BA2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  <w:t>Грузовой самосвал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pStyle w:val="a4"/>
              <w:rPr>
                <w:szCs w:val="16"/>
              </w:rPr>
            </w:pPr>
            <w:r w:rsidRPr="00905BA2">
              <w:rPr>
                <w:szCs w:val="16"/>
              </w:rPr>
              <w:t xml:space="preserve">Прицеп грузового </w:t>
            </w:r>
            <w:proofErr w:type="spellStart"/>
            <w:r w:rsidRPr="00905BA2">
              <w:rPr>
                <w:szCs w:val="16"/>
              </w:rPr>
              <w:t>ав</w:t>
            </w:r>
            <w:proofErr w:type="gramStart"/>
            <w:r w:rsidRPr="00905BA2">
              <w:rPr>
                <w:szCs w:val="16"/>
              </w:rPr>
              <w:t>т</w:t>
            </w:r>
            <w:proofErr w:type="spellEnd"/>
            <w:r w:rsidRPr="00905BA2">
              <w:rPr>
                <w:szCs w:val="16"/>
              </w:rPr>
              <w:t>(</w:t>
            </w:r>
            <w:proofErr w:type="gramEnd"/>
            <w:r w:rsidRPr="00905BA2">
              <w:rPr>
                <w:szCs w:val="16"/>
              </w:rPr>
              <w:t>бортовой)</w:t>
            </w:r>
          </w:p>
        </w:tc>
        <w:tc>
          <w:tcPr>
            <w:tcW w:w="1076" w:type="dxa"/>
          </w:tcPr>
          <w:p w:rsidR="00905BA2" w:rsidRPr="00905BA2" w:rsidRDefault="00905BA2" w:rsidP="0028287D">
            <w:pPr>
              <w:pStyle w:val="a4"/>
              <w:rPr>
                <w:szCs w:val="16"/>
              </w:rPr>
            </w:pPr>
            <w:r w:rsidRPr="00905BA2">
              <w:rPr>
                <w:szCs w:val="16"/>
              </w:rPr>
              <w:t xml:space="preserve">Прицеп грузового </w:t>
            </w:r>
            <w:proofErr w:type="spellStart"/>
            <w:r w:rsidRPr="00905BA2">
              <w:rPr>
                <w:szCs w:val="16"/>
              </w:rPr>
              <w:t>ав</w:t>
            </w:r>
            <w:proofErr w:type="gramStart"/>
            <w:r w:rsidRPr="00905BA2">
              <w:rPr>
                <w:szCs w:val="16"/>
              </w:rPr>
              <w:t>т</w:t>
            </w:r>
            <w:proofErr w:type="spellEnd"/>
            <w:r w:rsidRPr="00905BA2">
              <w:rPr>
                <w:szCs w:val="16"/>
              </w:rPr>
              <w:t>(</w:t>
            </w:r>
            <w:proofErr w:type="gramEnd"/>
            <w:r w:rsidRPr="00905BA2">
              <w:rPr>
                <w:szCs w:val="16"/>
              </w:rPr>
              <w:t>бортовой)</w:t>
            </w:r>
          </w:p>
        </w:tc>
      </w:tr>
      <w:tr w:rsidR="00905BA2" w:rsidRPr="009E5E15" w:rsidTr="00C650BF">
        <w:trPr>
          <w:cantSplit/>
          <w:trHeight w:val="284"/>
          <w:jc w:val="right"/>
        </w:trPr>
        <w:tc>
          <w:tcPr>
            <w:tcW w:w="3828" w:type="dxa"/>
            <w:vAlign w:val="center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7" w:type="dxa"/>
          </w:tcPr>
          <w:p w:rsidR="00905BA2" w:rsidRPr="00905BA2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905BA2" w:rsidRPr="00905BA2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Е</w:t>
            </w:r>
          </w:p>
        </w:tc>
        <w:tc>
          <w:tcPr>
            <w:tcW w:w="10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Е</w:t>
            </w:r>
          </w:p>
        </w:tc>
      </w:tr>
      <w:tr w:rsidR="00905BA2" w:rsidRPr="009E5E15" w:rsidTr="00C650BF">
        <w:trPr>
          <w:cantSplit/>
          <w:trHeight w:val="284"/>
          <w:jc w:val="right"/>
        </w:trPr>
        <w:tc>
          <w:tcPr>
            <w:tcW w:w="3828" w:type="dxa"/>
            <w:vAlign w:val="center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2004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1987</w:t>
            </w:r>
          </w:p>
        </w:tc>
        <w:tc>
          <w:tcPr>
            <w:tcW w:w="1134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905BA2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1990</w:t>
            </w:r>
          </w:p>
        </w:tc>
        <w:tc>
          <w:tcPr>
            <w:tcW w:w="1076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1990</w:t>
            </w:r>
          </w:p>
        </w:tc>
      </w:tr>
      <w:tr w:rsidR="00905BA2" w:rsidRPr="009E5E15" w:rsidTr="00C650BF">
        <w:trPr>
          <w:cantSplit/>
          <w:trHeight w:val="284"/>
          <w:jc w:val="right"/>
        </w:trPr>
        <w:tc>
          <w:tcPr>
            <w:tcW w:w="3828" w:type="dxa"/>
            <w:vAlign w:val="center"/>
          </w:tcPr>
          <w:p w:rsidR="00905BA2" w:rsidRPr="009E5E15" w:rsidRDefault="00905BA2" w:rsidP="0028287D">
            <w:pP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E5E15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7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М755КС74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905BA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М753КС74</w:t>
            </w:r>
          </w:p>
        </w:tc>
        <w:tc>
          <w:tcPr>
            <w:tcW w:w="1134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905BA2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  <w:t>К569ОМ174</w:t>
            </w:r>
          </w:p>
        </w:tc>
        <w:tc>
          <w:tcPr>
            <w:tcW w:w="1276" w:type="dxa"/>
          </w:tcPr>
          <w:p w:rsidR="00905BA2" w:rsidRPr="00905BA2" w:rsidRDefault="00905BA2" w:rsidP="0028287D">
            <w:pPr>
              <w:pStyle w:val="a4"/>
              <w:rPr>
                <w:szCs w:val="16"/>
              </w:rPr>
            </w:pPr>
            <w:r w:rsidRPr="00905BA2">
              <w:rPr>
                <w:szCs w:val="16"/>
              </w:rPr>
              <w:t>ВН338374</w:t>
            </w:r>
          </w:p>
        </w:tc>
        <w:tc>
          <w:tcPr>
            <w:tcW w:w="1076" w:type="dxa"/>
          </w:tcPr>
          <w:p w:rsidR="00905BA2" w:rsidRPr="00905BA2" w:rsidRDefault="00905BA2" w:rsidP="0028287D">
            <w:pPr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905BA2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  <w:lang w:eastAsia="en-US"/>
              </w:rPr>
              <w:t>ВН545274</w:t>
            </w:r>
          </w:p>
        </w:tc>
      </w:tr>
    </w:tbl>
    <w:p w:rsidR="007E571D" w:rsidRDefault="007E571D">
      <w:pPr>
        <w:jc w:val="both"/>
        <w:rPr>
          <w:b w:val="0"/>
        </w:rPr>
      </w:pPr>
    </w:p>
    <w:sectPr w:rsidR="007E571D" w:rsidSect="00076EAC">
      <w:pgSz w:w="11906" w:h="16838"/>
      <w:pgMar w:top="720" w:right="720" w:bottom="720" w:left="720" w:header="708" w:footer="708" w:gutter="0"/>
      <w:cols w:space="708"/>
      <w:docGrid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7D" w:rsidRDefault="0028287D">
      <w:r>
        <w:separator/>
      </w:r>
    </w:p>
  </w:endnote>
  <w:endnote w:type="continuationSeparator" w:id="0">
    <w:p w:rsidR="0028287D" w:rsidRDefault="0028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7D" w:rsidRDefault="0028287D">
      <w:r>
        <w:separator/>
      </w:r>
    </w:p>
  </w:footnote>
  <w:footnote w:type="continuationSeparator" w:id="0">
    <w:p w:rsidR="0028287D" w:rsidRDefault="0028287D">
      <w:r>
        <w:continuationSeparator/>
      </w:r>
    </w:p>
  </w:footnote>
  <w:footnote w:id="1">
    <w:p w:rsidR="0028287D" w:rsidRPr="00057841" w:rsidRDefault="0028287D" w:rsidP="00076E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Calibri"/>
          <w:sz w:val="16"/>
        </w:rPr>
      </w:pPr>
      <w:r>
        <w:rPr>
          <w:rFonts w:ascii="Times New Roman" w:hAnsi="Times New Roman" w:cs="Calibri"/>
          <w:sz w:val="16"/>
        </w:rPr>
        <w:t xml:space="preserve">                        </w:t>
      </w:r>
      <w:r w:rsidRPr="00057841">
        <w:rPr>
          <w:rFonts w:ascii="Times New Roman" w:hAnsi="Times New Roman" w:cs="Calibri"/>
          <w:sz w:val="16"/>
        </w:rPr>
        <w:t xml:space="preserve">&lt;1&gt; </w:t>
      </w:r>
      <w:bookmarkStart w:id="0" w:name="Par901"/>
      <w:bookmarkEnd w:id="0"/>
      <w:r w:rsidRPr="00057841">
        <w:rPr>
          <w:rFonts w:ascii="Times New Roman" w:hAnsi="Times New Roman" w:cs="Calibri"/>
          <w:sz w:val="16"/>
        </w:rPr>
        <w:t xml:space="preserve"> Магнитная доска со схемой населенного пункта заменена соответствующим электронным учебным пособием.</w:t>
      </w:r>
    </w:p>
    <w:p w:rsidR="0028287D" w:rsidRPr="00057841" w:rsidRDefault="0028287D" w:rsidP="00076E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Calibri"/>
          <w:sz w:val="16"/>
        </w:rPr>
      </w:pPr>
      <w:bookmarkStart w:id="1" w:name="Par902"/>
      <w:bookmarkEnd w:id="1"/>
      <w:r>
        <w:rPr>
          <w:rFonts w:ascii="Times New Roman" w:hAnsi="Times New Roman" w:cs="Calibri"/>
          <w:sz w:val="16"/>
        </w:rPr>
        <w:t xml:space="preserve">                        </w:t>
      </w:r>
      <w:r w:rsidRPr="00057841">
        <w:rPr>
          <w:rFonts w:ascii="Times New Roman" w:hAnsi="Times New Roman" w:cs="Calibri"/>
          <w:sz w:val="16"/>
        </w:rPr>
        <w:t xml:space="preserve">&lt;2&gt; Учебно-наглядное пособие представлено в виде </w:t>
      </w:r>
      <w:proofErr w:type="spellStart"/>
      <w:r w:rsidRPr="00057841">
        <w:rPr>
          <w:rFonts w:ascii="Times New Roman" w:hAnsi="Times New Roman" w:cs="Calibri"/>
          <w:sz w:val="16"/>
        </w:rPr>
        <w:t>мультимедийных</w:t>
      </w:r>
      <w:proofErr w:type="spellEnd"/>
      <w:r w:rsidRPr="00057841">
        <w:rPr>
          <w:rFonts w:ascii="Times New Roman" w:hAnsi="Times New Roman" w:cs="Calibri"/>
          <w:sz w:val="16"/>
        </w:rPr>
        <w:t xml:space="preserve"> слайдов.  ( Программа интерактивная автошкола)</w:t>
      </w:r>
    </w:p>
    <w:p w:rsidR="0028287D" w:rsidRDefault="0028287D" w:rsidP="00076EAC">
      <w:pPr>
        <w:pStyle w:val="a4"/>
        <w:jc w:val="both"/>
      </w:pPr>
    </w:p>
  </w:footnote>
  <w:footnote w:id="2">
    <w:p w:rsidR="0028287D" w:rsidRDefault="0028287D" w:rsidP="00076EAC">
      <w:pPr>
        <w:pStyle w:val="a4"/>
        <w:jc w:val="both"/>
      </w:pPr>
    </w:p>
  </w:footnote>
  <w:footnote w:id="3">
    <w:p w:rsidR="0028287D" w:rsidRDefault="0028287D" w:rsidP="00AD1011">
      <w:pPr>
        <w:pStyle w:val="a4"/>
        <w:jc w:val="both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В качестве тренажера используется учебное транспортное средство.</w:t>
      </w:r>
    </w:p>
  </w:footnote>
  <w:footnote w:id="4">
    <w:p w:rsidR="0028287D" w:rsidRDefault="0028287D" w:rsidP="00AD101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Тестирование и развитие психофизиологических качеств водителя определяется специалистом-психологом. </w:t>
      </w:r>
    </w:p>
  </w:footnote>
  <w:footnote w:id="5">
    <w:p w:rsidR="0028287D" w:rsidRDefault="0028287D" w:rsidP="00AD101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Тахограф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установлен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 учебном транспортном средстве.</w:t>
      </w:r>
    </w:p>
  </w:footnote>
  <w:footnote w:id="6">
    <w:p w:rsidR="0028287D" w:rsidRDefault="0028287D" w:rsidP="000C0B78">
      <w:pPr>
        <w:pStyle w:val="a4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В качестве тренажера используется учебное транспортное средство.</w:t>
      </w:r>
    </w:p>
  </w:footnote>
  <w:footnote w:id="7">
    <w:p w:rsidR="0028287D" w:rsidRDefault="0028287D" w:rsidP="000C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Тестирование и развитие психофизиологических качеств водителя определяется специалистом-психологом.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16FCD"/>
    <w:multiLevelType w:val="hybridMultilevel"/>
    <w:tmpl w:val="96AA9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5408AE"/>
    <w:multiLevelType w:val="multilevel"/>
    <w:tmpl w:val="65FE5BB2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8">
    <w:nsid w:val="301378C7"/>
    <w:multiLevelType w:val="hybridMultilevel"/>
    <w:tmpl w:val="5868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57696"/>
    <w:multiLevelType w:val="hybridMultilevel"/>
    <w:tmpl w:val="3E581F4C"/>
    <w:lvl w:ilvl="0" w:tplc="1B8C1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C3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7EE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52A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286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49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861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8E7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1A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22"/>
  </w:num>
  <w:num w:numId="9">
    <w:abstractNumId w:val="17"/>
  </w:num>
  <w:num w:numId="10">
    <w:abstractNumId w:val="21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15"/>
  </w:num>
  <w:num w:numId="17">
    <w:abstractNumId w:val="16"/>
  </w:num>
  <w:num w:numId="18">
    <w:abstractNumId w:val="7"/>
  </w:num>
  <w:num w:numId="19">
    <w:abstractNumId w:val="2"/>
  </w:num>
  <w:num w:numId="20">
    <w:abstractNumId w:val="8"/>
  </w:num>
  <w:num w:numId="21">
    <w:abstractNumId w:val="20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7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B14"/>
    <w:rsid w:val="00057841"/>
    <w:rsid w:val="00074990"/>
    <w:rsid w:val="00076EAC"/>
    <w:rsid w:val="000C0B78"/>
    <w:rsid w:val="0022736E"/>
    <w:rsid w:val="002778BE"/>
    <w:rsid w:val="0028287D"/>
    <w:rsid w:val="002A7AC8"/>
    <w:rsid w:val="002D71FF"/>
    <w:rsid w:val="003765C1"/>
    <w:rsid w:val="003860C8"/>
    <w:rsid w:val="004451E2"/>
    <w:rsid w:val="004A21FF"/>
    <w:rsid w:val="00591B14"/>
    <w:rsid w:val="005D5B70"/>
    <w:rsid w:val="00622A3B"/>
    <w:rsid w:val="007E571D"/>
    <w:rsid w:val="007F16EF"/>
    <w:rsid w:val="007F50D5"/>
    <w:rsid w:val="00800727"/>
    <w:rsid w:val="00905BA2"/>
    <w:rsid w:val="009E5E15"/>
    <w:rsid w:val="00A333B4"/>
    <w:rsid w:val="00A83251"/>
    <w:rsid w:val="00AD1011"/>
    <w:rsid w:val="00B0731C"/>
    <w:rsid w:val="00C650BF"/>
    <w:rsid w:val="00D14A2C"/>
    <w:rsid w:val="00DE3454"/>
    <w:rsid w:val="00F07D51"/>
    <w:rsid w:val="00F6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C8"/>
    <w:rPr>
      <w:rFonts w:ascii="Arial" w:hAnsi="Arial" w:cs="Arial"/>
      <w:b/>
      <w:bCs/>
      <w:i/>
      <w:iCs/>
      <w:color w:val="000000"/>
      <w:sz w:val="27"/>
      <w:szCs w:val="27"/>
    </w:rPr>
  </w:style>
  <w:style w:type="paragraph" w:styleId="5">
    <w:name w:val="heading 5"/>
    <w:basedOn w:val="a"/>
    <w:next w:val="a"/>
    <w:link w:val="50"/>
    <w:qFormat/>
    <w:rsid w:val="00AD1011"/>
    <w:pPr>
      <w:keepNext/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b w:val="0"/>
      <w:bCs w:val="0"/>
      <w:i w:val="0"/>
      <w:iCs w:val="0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AC8"/>
  </w:style>
  <w:style w:type="paragraph" w:customStyle="1" w:styleId="a3">
    <w:name w:val="сноска"/>
    <w:basedOn w:val="a4"/>
    <w:qFormat/>
    <w:rsid w:val="002A7AC8"/>
    <w:rPr>
      <w:sz w:val="16"/>
      <w:szCs w:val="16"/>
    </w:rPr>
  </w:style>
  <w:style w:type="paragraph" w:styleId="a4">
    <w:name w:val="footnote text"/>
    <w:aliases w:val="Текст сноски Знак, Знак1 Знак,Текст сноски Знак Знак, Знак1 Знак Знак"/>
    <w:basedOn w:val="a"/>
    <w:semiHidden/>
    <w:rsid w:val="002A7AC8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</w:rPr>
  </w:style>
  <w:style w:type="paragraph" w:styleId="a5">
    <w:name w:val="List Paragraph"/>
    <w:basedOn w:val="a"/>
    <w:qFormat/>
    <w:rsid w:val="002A7AC8"/>
    <w:pPr>
      <w:spacing w:after="200" w:line="276" w:lineRule="auto"/>
      <w:ind w:left="720"/>
    </w:pPr>
    <w:rPr>
      <w:rFonts w:ascii="Calibri" w:eastAsia="Calibri" w:hAnsi="Calibri" w:cs="Times New Roman"/>
      <w:b w:val="0"/>
      <w:bCs w:val="0"/>
      <w:i w:val="0"/>
      <w:iCs w:val="0"/>
      <w:color w:val="auto"/>
      <w:sz w:val="22"/>
      <w:szCs w:val="22"/>
      <w:lang w:eastAsia="en-US"/>
    </w:rPr>
  </w:style>
  <w:style w:type="character" w:styleId="a6">
    <w:name w:val="footnote reference"/>
    <w:semiHidden/>
    <w:rsid w:val="002A7AC8"/>
    <w:rPr>
      <w:vertAlign w:val="superscript"/>
    </w:rPr>
  </w:style>
  <w:style w:type="table" w:styleId="a7">
    <w:name w:val="Table Grid"/>
    <w:basedOn w:val="a1"/>
    <w:uiPriority w:val="59"/>
    <w:rsid w:val="002D7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D1011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AD1011"/>
    <w:rPr>
      <w:rFonts w:ascii="Tahoma" w:hAnsi="Tahoma" w:cs="Tahoma"/>
      <w:b w:val="0"/>
      <w:bCs w:val="0"/>
      <w:i w:val="0"/>
      <w:iCs w:val="0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D1011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rsid w:val="00AD1011"/>
    <w:pPr>
      <w:widowControl w:val="0"/>
      <w:autoSpaceDE w:val="0"/>
      <w:autoSpaceDN w:val="0"/>
      <w:adjustRightInd w:val="0"/>
      <w:jc w:val="both"/>
    </w:pPr>
    <w:rPr>
      <w:b w:val="0"/>
      <w:bCs w:val="0"/>
      <w:i w:val="0"/>
      <w:iCs w:val="0"/>
      <w:color w:val="auto"/>
      <w:sz w:val="26"/>
      <w:szCs w:val="26"/>
    </w:rPr>
  </w:style>
  <w:style w:type="paragraph" w:customStyle="1" w:styleId="ConsPlusNormal">
    <w:name w:val="ConsPlusNormal"/>
    <w:rsid w:val="00AD101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rsid w:val="000C0B78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4951</Words>
  <Characters>32493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Материально-техническое обеспечение</vt:lpstr>
    </vt:vector>
  </TitlesOfParts>
  <Company/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Материально-техническое обеспечение</dc:title>
  <dc:subject/>
  <dc:creator>Pto</dc:creator>
  <cp:keywords/>
  <dc:description/>
  <cp:lastModifiedBy>Your User Name</cp:lastModifiedBy>
  <cp:revision>3</cp:revision>
  <cp:lastPrinted>2014-09-29T13:30:00Z</cp:lastPrinted>
  <dcterms:created xsi:type="dcterms:W3CDTF">2016-02-10T05:51:00Z</dcterms:created>
  <dcterms:modified xsi:type="dcterms:W3CDTF">2016-02-10T10:45:00Z</dcterms:modified>
</cp:coreProperties>
</file>